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08E" w:rsidRPr="00B7508E" w:rsidRDefault="00CC6015" w:rsidP="00B7508E">
      <w:pPr>
        <w:spacing w:line="360" w:lineRule="auto"/>
        <w:ind w:firstLineChars="200" w:firstLine="602"/>
        <w:jc w:val="center"/>
        <w:rPr>
          <w:rFonts w:asciiTheme="minorEastAsia" w:eastAsiaTheme="minorEastAsia" w:hAnsiTheme="minorEastAsia" w:hint="eastAsia"/>
          <w:b/>
          <w:sz w:val="30"/>
          <w:szCs w:val="30"/>
        </w:rPr>
      </w:pPr>
      <w:r w:rsidRPr="00B7508E">
        <w:rPr>
          <w:rFonts w:asciiTheme="minorEastAsia" w:eastAsiaTheme="minorEastAsia" w:hAnsiTheme="minorEastAsia" w:hint="eastAsia"/>
          <w:b/>
          <w:sz w:val="30"/>
          <w:szCs w:val="30"/>
        </w:rPr>
        <w:t>化学与化工系</w:t>
      </w:r>
    </w:p>
    <w:p w:rsidR="00CC6015" w:rsidRPr="00B7508E" w:rsidRDefault="00B7508E" w:rsidP="00B7508E">
      <w:pPr>
        <w:spacing w:line="360" w:lineRule="auto"/>
        <w:ind w:firstLineChars="200" w:firstLine="602"/>
        <w:jc w:val="center"/>
        <w:rPr>
          <w:rFonts w:asciiTheme="minorEastAsia" w:eastAsiaTheme="minorEastAsia" w:hAnsiTheme="minorEastAsia" w:hint="eastAsia"/>
          <w:b/>
          <w:sz w:val="30"/>
          <w:szCs w:val="30"/>
        </w:rPr>
      </w:pPr>
      <w:r w:rsidRPr="00B7508E">
        <w:rPr>
          <w:rFonts w:asciiTheme="minorEastAsia" w:eastAsiaTheme="minorEastAsia" w:hAnsiTheme="minorEastAsia" w:hint="eastAsia"/>
          <w:b/>
          <w:sz w:val="30"/>
          <w:szCs w:val="30"/>
        </w:rPr>
        <w:t>2016年</w:t>
      </w:r>
      <w:r w:rsidR="00CC6015" w:rsidRPr="00B7508E">
        <w:rPr>
          <w:rFonts w:asciiTheme="minorEastAsia" w:eastAsiaTheme="minorEastAsia" w:hAnsiTheme="minorEastAsia" w:hint="eastAsia"/>
          <w:b/>
          <w:sz w:val="30"/>
          <w:szCs w:val="30"/>
        </w:rPr>
        <w:t>党建工作自评报告</w:t>
      </w:r>
    </w:p>
    <w:p w:rsidR="0082774E" w:rsidRPr="001E244D" w:rsidRDefault="0082774E" w:rsidP="001E244D">
      <w:pPr>
        <w:spacing w:line="360" w:lineRule="auto"/>
        <w:ind w:firstLineChars="200" w:firstLine="480"/>
        <w:jc w:val="center"/>
        <w:rPr>
          <w:rFonts w:asciiTheme="minorEastAsia" w:eastAsiaTheme="minorEastAsia" w:hAnsiTheme="minorEastAsia"/>
          <w:sz w:val="24"/>
        </w:rPr>
      </w:pPr>
    </w:p>
    <w:p w:rsidR="0079356C" w:rsidRPr="001E244D" w:rsidRDefault="00CC6015" w:rsidP="00B7508E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一年来，</w:t>
      </w:r>
      <w:r w:rsidR="00D23CD2" w:rsidRPr="001E244D">
        <w:rPr>
          <w:rFonts w:asciiTheme="minorEastAsia" w:eastAsiaTheme="minorEastAsia" w:hAnsiTheme="minorEastAsia" w:hint="eastAsia"/>
          <w:sz w:val="24"/>
        </w:rPr>
        <w:t>化学与化工系党总支</w:t>
      </w:r>
      <w:r w:rsidRPr="001E244D">
        <w:rPr>
          <w:rFonts w:asciiTheme="minorEastAsia" w:eastAsiaTheme="minorEastAsia" w:hAnsiTheme="minorEastAsia" w:hint="eastAsia"/>
          <w:sz w:val="24"/>
        </w:rPr>
        <w:t>始终以马列主义、毛泽东思想、邓小平理论、“三个代表”重要思想、科学发展观为指导，认真学习十八大、十八届</w:t>
      </w:r>
      <w:r w:rsidR="00D23CD2" w:rsidRPr="001E244D">
        <w:rPr>
          <w:rFonts w:asciiTheme="minorEastAsia" w:eastAsiaTheme="minorEastAsia" w:hAnsiTheme="minorEastAsia" w:hint="eastAsia"/>
          <w:sz w:val="24"/>
        </w:rPr>
        <w:t>系列</w:t>
      </w:r>
      <w:r w:rsidRPr="001E244D">
        <w:rPr>
          <w:rFonts w:asciiTheme="minorEastAsia" w:eastAsiaTheme="minorEastAsia" w:hAnsiTheme="minorEastAsia" w:hint="eastAsia"/>
          <w:sz w:val="24"/>
        </w:rPr>
        <w:t>全会精神，贯彻落实院党委有关会议精神，进一步强化党员的党性观念，强化党员先锋和模范作用。</w:t>
      </w:r>
      <w:r w:rsidR="0079356C" w:rsidRPr="001E244D">
        <w:rPr>
          <w:rFonts w:asciiTheme="minorEastAsia" w:eastAsiaTheme="minorEastAsia" w:hAnsiTheme="minorEastAsia" w:hint="eastAsia"/>
          <w:sz w:val="24"/>
        </w:rPr>
        <w:t>在</w:t>
      </w:r>
      <w:r w:rsidR="0079356C" w:rsidRPr="001E244D">
        <w:rPr>
          <w:rFonts w:asciiTheme="minorEastAsia" w:eastAsiaTheme="minorEastAsia" w:hAnsiTheme="minorEastAsia" w:hint="eastAsia"/>
          <w:sz w:val="24"/>
        </w:rPr>
        <w:t>各项工作</w:t>
      </w:r>
      <w:r w:rsidR="0079356C" w:rsidRPr="001E244D">
        <w:rPr>
          <w:rFonts w:asciiTheme="minorEastAsia" w:eastAsiaTheme="minorEastAsia" w:hAnsiTheme="minorEastAsia" w:hint="eastAsia"/>
          <w:sz w:val="24"/>
        </w:rPr>
        <w:t>中教工党员和学生党员的师范和引领作用都非常明显，堪称“一个党员，一面旗帜”，</w:t>
      </w:r>
      <w:r w:rsidR="0079356C" w:rsidRPr="001E244D">
        <w:rPr>
          <w:rFonts w:asciiTheme="minorEastAsia" w:eastAsiaTheme="minorEastAsia" w:hAnsiTheme="minorEastAsia" w:hint="eastAsia"/>
          <w:sz w:val="24"/>
        </w:rPr>
        <w:t>以党建工作为基础，各项工作都取得了新的进展。</w:t>
      </w:r>
    </w:p>
    <w:p w:rsidR="00A60740" w:rsidRPr="001E244D" w:rsidRDefault="00A60740" w:rsidP="001E244D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1</w:t>
      </w:r>
      <w:r w:rsidRPr="001E244D">
        <w:rPr>
          <w:rFonts w:asciiTheme="minorEastAsia" w:eastAsiaTheme="minorEastAsia" w:hAnsiTheme="minorEastAsia"/>
          <w:sz w:val="24"/>
        </w:rPr>
        <w:t>.</w:t>
      </w:r>
      <w:r w:rsidRPr="001E244D">
        <w:rPr>
          <w:rFonts w:asciiTheme="minorEastAsia" w:eastAsiaTheme="minorEastAsia" w:hAnsiTheme="minorEastAsia" w:hint="eastAsia"/>
          <w:sz w:val="24"/>
        </w:rPr>
        <w:t xml:space="preserve"> </w:t>
      </w:r>
      <w:r w:rsidRPr="001E244D">
        <w:rPr>
          <w:rFonts w:asciiTheme="minorEastAsia" w:eastAsiaTheme="minorEastAsia" w:hAnsiTheme="minorEastAsia"/>
          <w:sz w:val="24"/>
        </w:rPr>
        <w:t>以化学工程与工艺</w:t>
      </w:r>
      <w:r w:rsidRPr="001E244D">
        <w:rPr>
          <w:rFonts w:asciiTheme="minorEastAsia" w:eastAsiaTheme="minorEastAsia" w:hAnsiTheme="minorEastAsia" w:hint="eastAsia"/>
          <w:sz w:val="24"/>
        </w:rPr>
        <w:t>专业</w:t>
      </w:r>
      <w:r w:rsidRPr="001E244D">
        <w:rPr>
          <w:rFonts w:asciiTheme="minorEastAsia" w:eastAsiaTheme="minorEastAsia" w:hAnsiTheme="minorEastAsia"/>
          <w:sz w:val="24"/>
        </w:rPr>
        <w:t>为核心，</w:t>
      </w:r>
      <w:r w:rsidRPr="001E244D">
        <w:rPr>
          <w:rFonts w:asciiTheme="minorEastAsia" w:eastAsiaTheme="minorEastAsia" w:hAnsiTheme="minorEastAsia" w:hint="eastAsia"/>
          <w:sz w:val="24"/>
        </w:rPr>
        <w:t>包</w:t>
      </w:r>
      <w:r w:rsidRPr="001E244D">
        <w:rPr>
          <w:rFonts w:asciiTheme="minorEastAsia" w:eastAsiaTheme="minorEastAsia" w:hAnsiTheme="minorEastAsia"/>
          <w:sz w:val="24"/>
        </w:rPr>
        <w:t>含</w:t>
      </w:r>
      <w:r w:rsidRPr="001E244D">
        <w:rPr>
          <w:rFonts w:asciiTheme="minorEastAsia" w:eastAsiaTheme="minorEastAsia" w:hAnsiTheme="minorEastAsia" w:hint="eastAsia"/>
          <w:sz w:val="24"/>
        </w:rPr>
        <w:t>我</w:t>
      </w:r>
      <w:proofErr w:type="gramStart"/>
      <w:r w:rsidRPr="001E244D">
        <w:rPr>
          <w:rFonts w:asciiTheme="minorEastAsia" w:eastAsiaTheme="minorEastAsia" w:hAnsiTheme="minorEastAsia" w:hint="eastAsia"/>
          <w:sz w:val="24"/>
        </w:rPr>
        <w:t>系另外</w:t>
      </w:r>
      <w:proofErr w:type="gramEnd"/>
      <w:r w:rsidRPr="001E244D">
        <w:rPr>
          <w:rFonts w:asciiTheme="minorEastAsia" w:eastAsiaTheme="minorEastAsia" w:hAnsiTheme="minorEastAsia"/>
          <w:sz w:val="24"/>
        </w:rPr>
        <w:t>五个专业构成的专业群，获 “山东省高水平应用型专业（群）”建设培育立项。</w:t>
      </w:r>
    </w:p>
    <w:p w:rsidR="00A60740" w:rsidRPr="001E244D" w:rsidRDefault="00A60740" w:rsidP="001E244D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2</w:t>
      </w:r>
      <w:r w:rsidRPr="001E244D">
        <w:rPr>
          <w:rFonts w:asciiTheme="minorEastAsia" w:eastAsiaTheme="minorEastAsia" w:hAnsiTheme="minorEastAsia"/>
          <w:sz w:val="24"/>
        </w:rPr>
        <w:t>.</w:t>
      </w:r>
      <w:r w:rsidRPr="001E244D">
        <w:rPr>
          <w:rFonts w:asciiTheme="minorEastAsia" w:eastAsiaTheme="minorEastAsia" w:hAnsiTheme="minorEastAsia" w:hint="eastAsia"/>
          <w:sz w:val="24"/>
        </w:rPr>
        <w:t xml:space="preserve"> </w:t>
      </w:r>
      <w:r w:rsidRPr="001E244D">
        <w:rPr>
          <w:rFonts w:asciiTheme="minorEastAsia" w:eastAsiaTheme="minorEastAsia" w:hAnsiTheme="minorEastAsia"/>
          <w:sz w:val="24"/>
        </w:rPr>
        <w:t>功能材料团队获“山东省高等学校优势学科人才团队培育计划”立项。</w:t>
      </w:r>
    </w:p>
    <w:p w:rsidR="00A60740" w:rsidRPr="001E244D" w:rsidRDefault="00A60740" w:rsidP="001E244D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 xml:space="preserve">3. </w:t>
      </w:r>
      <w:r w:rsidRPr="001E244D">
        <w:rPr>
          <w:rFonts w:asciiTheme="minorEastAsia" w:eastAsiaTheme="minorEastAsia" w:hAnsiTheme="minorEastAsia" w:hint="eastAsia"/>
          <w:sz w:val="24"/>
        </w:rPr>
        <w:t>2016年，</w:t>
      </w:r>
      <w:r w:rsidRPr="001E244D">
        <w:rPr>
          <w:rFonts w:asciiTheme="minorEastAsia" w:eastAsiaTheme="minorEastAsia" w:hAnsiTheme="minorEastAsia"/>
          <w:sz w:val="24"/>
        </w:rPr>
        <w:t>全系科研立项14项：</w:t>
      </w:r>
      <w:r w:rsidRPr="001E244D">
        <w:rPr>
          <w:rFonts w:asciiTheme="minorEastAsia" w:eastAsiaTheme="minorEastAsia" w:hAnsiTheme="minorEastAsia" w:hint="eastAsia"/>
          <w:sz w:val="24"/>
        </w:rPr>
        <w:t>其中</w:t>
      </w:r>
      <w:r w:rsidRPr="001E244D">
        <w:rPr>
          <w:rFonts w:asciiTheme="minorEastAsia" w:eastAsiaTheme="minorEastAsia" w:hAnsiTheme="minorEastAsia"/>
          <w:sz w:val="24"/>
        </w:rPr>
        <w:t>国家级1项；省部级</w:t>
      </w:r>
      <w:r w:rsidRPr="001E244D">
        <w:rPr>
          <w:rFonts w:asciiTheme="minorEastAsia" w:eastAsiaTheme="minorEastAsia" w:hAnsiTheme="minorEastAsia" w:hint="eastAsia"/>
          <w:sz w:val="24"/>
        </w:rPr>
        <w:t>3</w:t>
      </w:r>
      <w:r w:rsidRPr="001E244D">
        <w:rPr>
          <w:rFonts w:asciiTheme="minorEastAsia" w:eastAsiaTheme="minorEastAsia" w:hAnsiTheme="minorEastAsia"/>
          <w:sz w:val="24"/>
        </w:rPr>
        <w:t>项；省高校计划</w:t>
      </w:r>
      <w:r w:rsidRPr="001E244D">
        <w:rPr>
          <w:rFonts w:asciiTheme="minorEastAsia" w:eastAsiaTheme="minorEastAsia" w:hAnsiTheme="minorEastAsia" w:hint="eastAsia"/>
          <w:sz w:val="24"/>
        </w:rPr>
        <w:t>2</w:t>
      </w:r>
      <w:r w:rsidRPr="001E244D">
        <w:rPr>
          <w:rFonts w:asciiTheme="minorEastAsia" w:eastAsiaTheme="minorEastAsia" w:hAnsiTheme="minorEastAsia"/>
          <w:sz w:val="24"/>
        </w:rPr>
        <w:t>项；校级</w:t>
      </w:r>
      <w:r w:rsidRPr="001E244D">
        <w:rPr>
          <w:rFonts w:asciiTheme="minorEastAsia" w:eastAsiaTheme="minorEastAsia" w:hAnsiTheme="minorEastAsia" w:hint="eastAsia"/>
          <w:sz w:val="24"/>
        </w:rPr>
        <w:t>5</w:t>
      </w:r>
      <w:r w:rsidRPr="001E244D">
        <w:rPr>
          <w:rFonts w:asciiTheme="minorEastAsia" w:eastAsiaTheme="minorEastAsia" w:hAnsiTheme="minorEastAsia"/>
          <w:sz w:val="24"/>
        </w:rPr>
        <w:t>项；横向项目</w:t>
      </w:r>
      <w:r w:rsidRPr="001E244D">
        <w:rPr>
          <w:rFonts w:asciiTheme="minorEastAsia" w:eastAsiaTheme="minorEastAsia" w:hAnsiTheme="minorEastAsia" w:hint="eastAsia"/>
          <w:sz w:val="24"/>
        </w:rPr>
        <w:t>3</w:t>
      </w:r>
      <w:r w:rsidRPr="001E244D">
        <w:rPr>
          <w:rFonts w:asciiTheme="minorEastAsia" w:eastAsiaTheme="minorEastAsia" w:hAnsiTheme="minorEastAsia"/>
          <w:sz w:val="24"/>
        </w:rPr>
        <w:t>项</w:t>
      </w:r>
      <w:r w:rsidRPr="001E244D">
        <w:rPr>
          <w:rFonts w:asciiTheme="minorEastAsia" w:eastAsiaTheme="minorEastAsia" w:hAnsiTheme="minorEastAsia" w:hint="eastAsia"/>
          <w:sz w:val="24"/>
        </w:rPr>
        <w:t>。</w:t>
      </w:r>
    </w:p>
    <w:p w:rsidR="00A60740" w:rsidRPr="001E244D" w:rsidRDefault="00A60740" w:rsidP="001E244D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 xml:space="preserve">4. </w:t>
      </w:r>
      <w:r w:rsidRPr="001E244D">
        <w:rPr>
          <w:rFonts w:asciiTheme="minorEastAsia" w:eastAsiaTheme="minorEastAsia" w:hAnsiTheme="minorEastAsia" w:hint="eastAsia"/>
          <w:sz w:val="24"/>
        </w:rPr>
        <w:t>2016年，</w:t>
      </w:r>
      <w:r w:rsidRPr="001E244D">
        <w:rPr>
          <w:rFonts w:asciiTheme="minorEastAsia" w:eastAsiaTheme="minorEastAsia" w:hAnsiTheme="minorEastAsia"/>
          <w:sz w:val="24"/>
        </w:rPr>
        <w:t>发表学术论文4</w:t>
      </w:r>
      <w:r w:rsidRPr="001E244D">
        <w:rPr>
          <w:rFonts w:asciiTheme="minorEastAsia" w:eastAsiaTheme="minorEastAsia" w:hAnsiTheme="minorEastAsia" w:hint="eastAsia"/>
          <w:sz w:val="24"/>
        </w:rPr>
        <w:t>7</w:t>
      </w:r>
      <w:r w:rsidRPr="001E244D">
        <w:rPr>
          <w:rFonts w:asciiTheme="minorEastAsia" w:eastAsiaTheme="minorEastAsia" w:hAnsiTheme="minorEastAsia"/>
          <w:sz w:val="24"/>
        </w:rPr>
        <w:t>篇，其中被SCI收录3</w:t>
      </w:r>
      <w:r w:rsidRPr="001E244D">
        <w:rPr>
          <w:rFonts w:asciiTheme="minorEastAsia" w:eastAsiaTheme="minorEastAsia" w:hAnsiTheme="minorEastAsia" w:hint="eastAsia"/>
          <w:sz w:val="24"/>
        </w:rPr>
        <w:t>8</w:t>
      </w:r>
      <w:r w:rsidRPr="001E244D">
        <w:rPr>
          <w:rFonts w:asciiTheme="minorEastAsia" w:eastAsiaTheme="minorEastAsia" w:hAnsiTheme="minorEastAsia"/>
          <w:sz w:val="24"/>
        </w:rPr>
        <w:t>篇</w:t>
      </w:r>
      <w:r w:rsidRPr="001E244D">
        <w:rPr>
          <w:rFonts w:asciiTheme="minorEastAsia" w:eastAsiaTheme="minorEastAsia" w:hAnsiTheme="minorEastAsia" w:hint="eastAsia"/>
          <w:sz w:val="24"/>
        </w:rPr>
        <w:t>，影响因子大于3.0的为17篇，2-3之间的文章为7篇，文章数量质量大大提高。</w:t>
      </w:r>
    </w:p>
    <w:p w:rsidR="001E244D" w:rsidRPr="001E244D" w:rsidRDefault="001E244D" w:rsidP="001E244D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5.</w:t>
      </w:r>
      <w:r w:rsidRPr="001E244D">
        <w:rPr>
          <w:rFonts w:asciiTheme="minorEastAsia" w:eastAsiaTheme="minorEastAsia" w:hAnsiTheme="minorEastAsia"/>
          <w:sz w:val="24"/>
        </w:rPr>
        <w:t xml:space="preserve"> </w:t>
      </w:r>
      <w:r w:rsidRPr="001E244D">
        <w:rPr>
          <w:rFonts w:asciiTheme="minorEastAsia" w:eastAsiaTheme="minorEastAsia" w:hAnsiTheme="minorEastAsia"/>
          <w:sz w:val="24"/>
        </w:rPr>
        <w:t>授权专利</w:t>
      </w:r>
      <w:r w:rsidRPr="001E244D">
        <w:rPr>
          <w:rFonts w:asciiTheme="minorEastAsia" w:eastAsiaTheme="minorEastAsia" w:hAnsiTheme="minorEastAsia" w:hint="eastAsia"/>
          <w:sz w:val="24"/>
        </w:rPr>
        <w:t>23</w:t>
      </w:r>
      <w:r w:rsidRPr="001E244D">
        <w:rPr>
          <w:rFonts w:asciiTheme="minorEastAsia" w:eastAsiaTheme="minorEastAsia" w:hAnsiTheme="minorEastAsia"/>
          <w:sz w:val="24"/>
        </w:rPr>
        <w:t>项</w:t>
      </w:r>
      <w:r w:rsidRPr="001E244D">
        <w:rPr>
          <w:rFonts w:asciiTheme="minorEastAsia" w:eastAsiaTheme="minorEastAsia" w:hAnsiTheme="minorEastAsia" w:hint="eastAsia"/>
          <w:sz w:val="24"/>
        </w:rPr>
        <w:t>，其中发明专利授权1项。</w:t>
      </w:r>
    </w:p>
    <w:p w:rsidR="001E244D" w:rsidRPr="001E244D" w:rsidRDefault="001E244D" w:rsidP="001E244D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6.</w:t>
      </w:r>
      <w:r w:rsidRPr="001E244D">
        <w:rPr>
          <w:rFonts w:asciiTheme="minorEastAsia" w:eastAsiaTheme="minorEastAsia" w:hAnsiTheme="minorEastAsia"/>
          <w:sz w:val="24"/>
        </w:rPr>
        <w:t xml:space="preserve"> </w:t>
      </w:r>
      <w:r w:rsidRPr="001E244D">
        <w:rPr>
          <w:rFonts w:asciiTheme="minorEastAsia" w:eastAsiaTheme="minorEastAsia" w:hAnsiTheme="minorEastAsia"/>
          <w:sz w:val="24"/>
        </w:rPr>
        <w:t>科研获奖</w:t>
      </w:r>
      <w:r w:rsidRPr="001E244D">
        <w:rPr>
          <w:rFonts w:asciiTheme="minorEastAsia" w:eastAsiaTheme="minorEastAsia" w:hAnsiTheme="minorEastAsia" w:hint="eastAsia"/>
          <w:sz w:val="24"/>
        </w:rPr>
        <w:t>9</w:t>
      </w:r>
      <w:r w:rsidRPr="001E244D">
        <w:rPr>
          <w:rFonts w:asciiTheme="minorEastAsia" w:eastAsiaTheme="minorEastAsia" w:hAnsiTheme="minorEastAsia"/>
          <w:sz w:val="24"/>
        </w:rPr>
        <w:t>项，其中市</w:t>
      </w:r>
      <w:r w:rsidRPr="001E244D">
        <w:rPr>
          <w:rFonts w:asciiTheme="minorEastAsia" w:eastAsiaTheme="minorEastAsia" w:hAnsiTheme="minorEastAsia" w:hint="eastAsia"/>
          <w:sz w:val="24"/>
        </w:rPr>
        <w:t>厅</w:t>
      </w:r>
      <w:r w:rsidRPr="001E244D">
        <w:rPr>
          <w:rFonts w:asciiTheme="minorEastAsia" w:eastAsiaTheme="minorEastAsia" w:hAnsiTheme="minorEastAsia"/>
          <w:sz w:val="24"/>
        </w:rPr>
        <w:t>级</w:t>
      </w:r>
      <w:r w:rsidRPr="001E244D">
        <w:rPr>
          <w:rFonts w:asciiTheme="minorEastAsia" w:eastAsiaTheme="minorEastAsia" w:hAnsiTheme="minorEastAsia" w:hint="eastAsia"/>
          <w:sz w:val="24"/>
        </w:rPr>
        <w:t>4</w:t>
      </w:r>
      <w:r w:rsidRPr="001E244D">
        <w:rPr>
          <w:rFonts w:asciiTheme="minorEastAsia" w:eastAsiaTheme="minorEastAsia" w:hAnsiTheme="minorEastAsia"/>
          <w:sz w:val="24"/>
        </w:rPr>
        <w:t>项，校级5项。</w:t>
      </w:r>
    </w:p>
    <w:p w:rsidR="001E244D" w:rsidRPr="001E244D" w:rsidRDefault="001E244D" w:rsidP="001E244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7</w:t>
      </w:r>
      <w:r w:rsidRPr="001E244D">
        <w:rPr>
          <w:rFonts w:asciiTheme="minorEastAsia" w:eastAsiaTheme="minorEastAsia" w:hAnsiTheme="minorEastAsia"/>
          <w:sz w:val="24"/>
        </w:rPr>
        <w:t>.</w:t>
      </w:r>
      <w:r w:rsidRPr="001E244D">
        <w:rPr>
          <w:rFonts w:asciiTheme="minorEastAsia" w:eastAsiaTheme="minorEastAsia" w:hAnsiTheme="minorEastAsia" w:hint="eastAsia"/>
          <w:sz w:val="24"/>
        </w:rPr>
        <w:t xml:space="preserve"> </w:t>
      </w:r>
      <w:r w:rsidRPr="001E244D">
        <w:rPr>
          <w:rFonts w:asciiTheme="minorEastAsia" w:eastAsiaTheme="minorEastAsia" w:hAnsiTheme="minorEastAsia"/>
          <w:sz w:val="24"/>
        </w:rPr>
        <w:t>吕京宁、韩红获2016年学校教师教学竞赛二等奖，盛宁获三等奖。</w:t>
      </w:r>
    </w:p>
    <w:p w:rsidR="001E244D" w:rsidRPr="001E244D" w:rsidRDefault="001E244D" w:rsidP="001E244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8</w:t>
      </w:r>
      <w:r w:rsidRPr="001E244D">
        <w:rPr>
          <w:rFonts w:asciiTheme="minorEastAsia" w:eastAsiaTheme="minorEastAsia" w:hAnsiTheme="minorEastAsia" w:hint="eastAsia"/>
          <w:sz w:val="24"/>
        </w:rPr>
        <w:t>. 郑晓雯、张功国获校优秀教学成果三等奖。</w:t>
      </w:r>
    </w:p>
    <w:p w:rsidR="001E244D" w:rsidRPr="001E244D" w:rsidRDefault="001E244D" w:rsidP="001E244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9</w:t>
      </w:r>
      <w:r w:rsidRPr="001E244D">
        <w:rPr>
          <w:rFonts w:asciiTheme="minorEastAsia" w:eastAsiaTheme="minorEastAsia" w:hAnsiTheme="minorEastAsia"/>
          <w:sz w:val="24"/>
        </w:rPr>
        <w:t>.</w:t>
      </w:r>
      <w:r w:rsidRPr="001E244D">
        <w:rPr>
          <w:rFonts w:asciiTheme="minorEastAsia" w:eastAsiaTheme="minorEastAsia" w:hAnsiTheme="minorEastAsia" w:hint="eastAsia"/>
          <w:sz w:val="24"/>
        </w:rPr>
        <w:t xml:space="preserve"> </w:t>
      </w:r>
      <w:r w:rsidRPr="001E244D">
        <w:rPr>
          <w:rFonts w:asciiTheme="minorEastAsia" w:eastAsiaTheme="minorEastAsia" w:hAnsiTheme="minorEastAsia"/>
          <w:sz w:val="24"/>
        </w:rPr>
        <w:t xml:space="preserve"> 2016年全系共有本科毕业生143名，考研上线60名，考研率42%，各专业全面、大幅度刷新往年纪录。</w:t>
      </w:r>
    </w:p>
    <w:p w:rsidR="001E244D" w:rsidRPr="001E244D" w:rsidRDefault="001E244D" w:rsidP="001E244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10</w:t>
      </w:r>
      <w:r w:rsidRPr="001E244D">
        <w:rPr>
          <w:rFonts w:asciiTheme="minorEastAsia" w:eastAsiaTheme="minorEastAsia" w:hAnsiTheme="minorEastAsia"/>
          <w:sz w:val="24"/>
        </w:rPr>
        <w:t xml:space="preserve">. </w:t>
      </w:r>
      <w:r w:rsidRPr="001E244D">
        <w:rPr>
          <w:rFonts w:asciiTheme="minorEastAsia" w:eastAsiaTheme="minorEastAsia" w:hAnsiTheme="minorEastAsia" w:hint="eastAsia"/>
          <w:sz w:val="24"/>
        </w:rPr>
        <w:t xml:space="preserve"> </w:t>
      </w:r>
      <w:r w:rsidRPr="001E244D">
        <w:rPr>
          <w:rFonts w:asciiTheme="minorEastAsia" w:eastAsiaTheme="minorEastAsia" w:hAnsiTheme="minorEastAsia"/>
          <w:sz w:val="24"/>
        </w:rPr>
        <w:t>2016年国家级大学生创新创业训练计划项目全校18项，</w:t>
      </w:r>
      <w:proofErr w:type="gramStart"/>
      <w:r w:rsidRPr="001E244D">
        <w:rPr>
          <w:rFonts w:asciiTheme="minorEastAsia" w:eastAsiaTheme="minorEastAsia" w:hAnsiTheme="minorEastAsia"/>
          <w:sz w:val="24"/>
        </w:rPr>
        <w:t>我系占14项</w:t>
      </w:r>
      <w:proofErr w:type="gramEnd"/>
      <w:r w:rsidRPr="001E244D">
        <w:rPr>
          <w:rFonts w:asciiTheme="minorEastAsia" w:eastAsiaTheme="minorEastAsia" w:hAnsiTheme="minorEastAsia" w:hint="eastAsia"/>
          <w:sz w:val="24"/>
        </w:rPr>
        <w:t>。</w:t>
      </w:r>
    </w:p>
    <w:p w:rsidR="001E244D" w:rsidRPr="001E244D" w:rsidRDefault="001E244D" w:rsidP="001E244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11</w:t>
      </w:r>
      <w:r w:rsidRPr="001E244D">
        <w:rPr>
          <w:rFonts w:asciiTheme="minorEastAsia" w:eastAsiaTheme="minorEastAsia" w:hAnsiTheme="minorEastAsia"/>
          <w:sz w:val="24"/>
        </w:rPr>
        <w:t>. 第四届山东省师范类高校学生从业技能大赛，2013级化学师范专业的6位同学参加了比赛，4名获二等奖，1名获三等奖。</w:t>
      </w:r>
    </w:p>
    <w:p w:rsidR="001E244D" w:rsidRPr="001E244D" w:rsidRDefault="001E244D" w:rsidP="001E244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12</w:t>
      </w:r>
      <w:r w:rsidRPr="001E244D">
        <w:rPr>
          <w:rFonts w:asciiTheme="minorEastAsia" w:eastAsiaTheme="minorEastAsia" w:hAnsiTheme="minorEastAsia"/>
          <w:sz w:val="24"/>
        </w:rPr>
        <w:t>.</w:t>
      </w:r>
      <w:r w:rsidRPr="001E244D">
        <w:rPr>
          <w:rFonts w:asciiTheme="minorEastAsia" w:eastAsiaTheme="minorEastAsia" w:hAnsiTheme="minorEastAsia" w:hint="eastAsia"/>
          <w:sz w:val="24"/>
        </w:rPr>
        <w:t xml:space="preserve"> </w:t>
      </w:r>
      <w:r w:rsidRPr="001E244D">
        <w:rPr>
          <w:rFonts w:asciiTheme="minorEastAsia" w:eastAsiaTheme="minorEastAsia" w:hAnsiTheme="minorEastAsia"/>
          <w:sz w:val="24"/>
        </w:rPr>
        <w:t>苏芳被评为校“十大师德标兵”。</w:t>
      </w:r>
    </w:p>
    <w:p w:rsidR="001E244D" w:rsidRPr="001E244D" w:rsidRDefault="001E244D" w:rsidP="001E244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 xml:space="preserve">13. </w:t>
      </w:r>
      <w:r w:rsidRPr="001E244D">
        <w:rPr>
          <w:rFonts w:asciiTheme="minorEastAsia" w:eastAsiaTheme="minorEastAsia" w:hAnsiTheme="minorEastAsia" w:hint="eastAsia"/>
          <w:sz w:val="24"/>
        </w:rPr>
        <w:t>韩西莲论文获2016年山东高校辅导员工作论坛二等奖</w:t>
      </w:r>
      <w:r w:rsidRPr="001E244D">
        <w:rPr>
          <w:rFonts w:asciiTheme="minorEastAsia" w:eastAsiaTheme="minorEastAsia" w:hAnsiTheme="minorEastAsia" w:hint="eastAsia"/>
          <w:sz w:val="24"/>
        </w:rPr>
        <w:t>，</w:t>
      </w:r>
      <w:r w:rsidRPr="001E244D">
        <w:rPr>
          <w:rFonts w:asciiTheme="minorEastAsia" w:eastAsiaTheme="minorEastAsia" w:hAnsiTheme="minorEastAsia" w:hint="eastAsia"/>
          <w:sz w:val="24"/>
        </w:rPr>
        <w:t>2016年度全省高校学生教育与管理工作优秀科研成果三等奖。</w:t>
      </w:r>
    </w:p>
    <w:p w:rsidR="001E244D" w:rsidRPr="001E244D" w:rsidRDefault="001E244D" w:rsidP="001E244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 xml:space="preserve">14. </w:t>
      </w:r>
      <w:r w:rsidRPr="001E244D">
        <w:rPr>
          <w:rFonts w:asciiTheme="minorEastAsia" w:eastAsiaTheme="minorEastAsia" w:hAnsiTheme="minorEastAsia" w:hint="eastAsia"/>
          <w:sz w:val="24"/>
        </w:rPr>
        <w:t>在学校组织的学党章学条例征文比赛中，李传伟同志获一等奖，韩西莲同志获二等奖。</w:t>
      </w:r>
    </w:p>
    <w:p w:rsidR="00B7508E" w:rsidRPr="005D3980" w:rsidRDefault="00B7508E" w:rsidP="00B7508E">
      <w:pPr>
        <w:spacing w:beforeLines="100" w:before="312" w:line="360" w:lineRule="auto"/>
        <w:ind w:firstLineChars="200" w:firstLine="480"/>
        <w:rPr>
          <w:rFonts w:eastAsiaTheme="minorEastAsia" w:hAnsiTheme="minorEastAsia"/>
          <w:sz w:val="24"/>
        </w:rPr>
      </w:pPr>
      <w:r>
        <w:rPr>
          <w:rFonts w:eastAsiaTheme="minorEastAsia" w:hAnsiTheme="minorEastAsia" w:hint="eastAsia"/>
          <w:sz w:val="24"/>
        </w:rPr>
        <w:lastRenderedPageBreak/>
        <w:t>根据</w:t>
      </w:r>
      <w:r>
        <w:rPr>
          <w:rFonts w:eastAsiaTheme="minorEastAsia" w:hAnsiTheme="minorEastAsia" w:hint="eastAsia"/>
          <w:sz w:val="24"/>
        </w:rPr>
        <w:t>党建</w:t>
      </w:r>
      <w:r>
        <w:rPr>
          <w:rFonts w:eastAsiaTheme="minorEastAsia" w:hAnsiTheme="minorEastAsia" w:hint="eastAsia"/>
          <w:sz w:val="24"/>
        </w:rPr>
        <w:t>工作考核指标体系，对于指标体系中分项指标达标情况</w:t>
      </w:r>
      <w:r w:rsidRPr="005D3980">
        <w:rPr>
          <w:rFonts w:eastAsiaTheme="minorEastAsia" w:hAnsiTheme="minorEastAsia" w:hint="eastAsia"/>
          <w:sz w:val="24"/>
        </w:rPr>
        <w:t>说明</w:t>
      </w:r>
      <w:r>
        <w:rPr>
          <w:rFonts w:eastAsiaTheme="minorEastAsia" w:hAnsiTheme="minorEastAsia" w:hint="eastAsia"/>
          <w:sz w:val="24"/>
        </w:rPr>
        <w:t>如下：</w:t>
      </w:r>
    </w:p>
    <w:p w:rsidR="00CC6015" w:rsidRPr="001E244D" w:rsidRDefault="00CC6015" w:rsidP="001E244D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</w:rPr>
      </w:pPr>
      <w:r w:rsidRPr="001E244D">
        <w:rPr>
          <w:rFonts w:asciiTheme="minorEastAsia" w:eastAsiaTheme="minorEastAsia" w:hAnsiTheme="minorEastAsia" w:hint="eastAsia"/>
          <w:b/>
          <w:sz w:val="24"/>
        </w:rPr>
        <w:t>领导班子建设</w:t>
      </w:r>
    </w:p>
    <w:p w:rsidR="00CC6015" w:rsidRPr="001E244D" w:rsidRDefault="00CC6015" w:rsidP="001E244D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思想政治建设</w:t>
      </w:r>
    </w:p>
    <w:p w:rsidR="00CC6015" w:rsidRPr="001E244D" w:rsidRDefault="00CC6015" w:rsidP="001E244D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FF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认真组织学习</w:t>
      </w:r>
      <w:r w:rsidR="00B7508E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系列讲话及文件精神</w:t>
      </w:r>
      <w:r w:rsidR="00D23CD2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，</w:t>
      </w:r>
      <w:r w:rsidR="00C425F7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全体党员同志</w:t>
      </w: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积极撰写心得体会。</w:t>
      </w:r>
      <w:r w:rsidR="00C425F7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全年共召开党总支会议和全体党员会议15次，系领导班子集中学习6次。</w:t>
      </w:r>
    </w:p>
    <w:p w:rsidR="00C425F7" w:rsidRDefault="00C425F7" w:rsidP="001E244D">
      <w:pPr>
        <w:spacing w:line="360" w:lineRule="auto"/>
        <w:ind w:firstLineChars="200" w:firstLine="480"/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按学校要求</w:t>
      </w: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及时、规范、高质量召开民主生活会、组织生活会。2016年12月29日教工党支部和学生党支部分别召开组织生活会，2017年1月9日系党总支</w:t>
      </w:r>
      <w:r w:rsidR="007C781F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召开民主生活会，学校督导检查组参加会议并对民主生活会给与</w:t>
      </w:r>
      <w:r w:rsidR="00B6016D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点评</w:t>
      </w:r>
      <w:r w:rsidR="007C781F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指导。</w:t>
      </w:r>
    </w:p>
    <w:p w:rsidR="007C781F" w:rsidRPr="001E244D" w:rsidRDefault="007C781F" w:rsidP="001E244D">
      <w:pPr>
        <w:pStyle w:val="a3"/>
        <w:numPr>
          <w:ilvl w:val="0"/>
          <w:numId w:val="2"/>
        </w:numPr>
        <w:spacing w:line="360" w:lineRule="auto"/>
        <w:ind w:firstLineChars="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组织建设</w:t>
      </w:r>
    </w:p>
    <w:p w:rsidR="00683B45" w:rsidRDefault="007C781F" w:rsidP="001E244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 w:hint="eastAsia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党组织领导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班子成员能履行“一岗双责”，各自抓好分管领域基层党建工作；</w:t>
      </w:r>
      <w:r w:rsidR="00BC6525">
        <w:rPr>
          <w:rFonts w:asciiTheme="minorEastAsia" w:eastAsiaTheme="minorEastAsia" w:hAnsiTheme="minorEastAsia" w:hint="eastAsia"/>
          <w:color w:val="000000"/>
          <w:kern w:val="0"/>
          <w:sz w:val="24"/>
        </w:rPr>
        <w:t>系班子成员每周一次联席会议，“三重一大”必须经集体讨论做出决定，对一般性的工作在联席会议上相互交流通气。</w:t>
      </w:r>
    </w:p>
    <w:p w:rsidR="007C781F" w:rsidRPr="001E244D" w:rsidRDefault="00F774FF" w:rsidP="001E244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认真</w:t>
      </w:r>
      <w:proofErr w:type="gramStart"/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履行抓</w:t>
      </w:r>
      <w:proofErr w:type="gramEnd"/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基层党建主体责任，党总支书记年内为师生讲党课5</w:t>
      </w:r>
      <w:r w:rsidR="00683B45">
        <w:rPr>
          <w:rFonts w:asciiTheme="minorEastAsia" w:eastAsiaTheme="minorEastAsia" w:hAnsiTheme="minorEastAsia" w:hint="eastAsia"/>
          <w:color w:val="000000"/>
          <w:kern w:val="0"/>
          <w:sz w:val="24"/>
        </w:rPr>
        <w:t>次，党总支副书记讲党课3次。</w:t>
      </w:r>
    </w:p>
    <w:p w:rsidR="00F774FF" w:rsidRPr="001E244D" w:rsidRDefault="00F774FF" w:rsidP="001E244D">
      <w:pPr>
        <w:pStyle w:val="a3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作风建设</w:t>
      </w:r>
    </w:p>
    <w:p w:rsidR="00E96D6E" w:rsidRPr="0086114B" w:rsidRDefault="0086114B" w:rsidP="001E244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</w:rPr>
      </w:pPr>
      <w:r w:rsidRPr="0086114B">
        <w:rPr>
          <w:rFonts w:asciiTheme="minorEastAsia" w:eastAsiaTheme="minorEastAsia" w:hAnsiTheme="minorEastAsia" w:cs="宋体" w:hint="eastAsia"/>
          <w:kern w:val="0"/>
          <w:sz w:val="24"/>
        </w:rPr>
        <w:t>坚持</w:t>
      </w:r>
      <w:r w:rsidR="00BC6525" w:rsidRPr="0086114B">
        <w:rPr>
          <w:rFonts w:asciiTheme="minorEastAsia" w:eastAsiaTheme="minorEastAsia" w:hAnsiTheme="minorEastAsia" w:cs="宋体" w:hint="eastAsia"/>
          <w:kern w:val="0"/>
          <w:sz w:val="24"/>
        </w:rPr>
        <w:t>系领导联系班级制度</w:t>
      </w:r>
      <w:r w:rsidRPr="0086114B">
        <w:rPr>
          <w:rFonts w:asciiTheme="minorEastAsia" w:eastAsiaTheme="minorEastAsia" w:hAnsiTheme="minorEastAsia" w:cs="宋体" w:hint="eastAsia"/>
          <w:kern w:val="0"/>
          <w:sz w:val="24"/>
        </w:rPr>
        <w:t>：本年度系党总支书记李传伟联系2015级所有班级、系主任陈万东联系2016级所有班级。</w:t>
      </w:r>
      <w:r w:rsidR="00E96D6E" w:rsidRPr="0086114B">
        <w:rPr>
          <w:rFonts w:asciiTheme="minorEastAsia" w:eastAsiaTheme="minorEastAsia" w:hAnsiTheme="minorEastAsia" w:cs="宋体" w:hint="eastAsia"/>
          <w:kern w:val="0"/>
          <w:sz w:val="24"/>
        </w:rPr>
        <w:t>认真执行领导干部双重组织生活制度</w:t>
      </w:r>
      <w:r w:rsidR="005C5219" w:rsidRPr="0086114B">
        <w:rPr>
          <w:rFonts w:asciiTheme="minorEastAsia" w:eastAsiaTheme="minorEastAsia" w:hAnsiTheme="minorEastAsia" w:cs="宋体" w:hint="eastAsia"/>
          <w:kern w:val="0"/>
          <w:sz w:val="24"/>
        </w:rPr>
        <w:t>，领导干部积极参加所在党支部组织生活。</w:t>
      </w:r>
    </w:p>
    <w:p w:rsidR="00E96D6E" w:rsidRPr="001E244D" w:rsidRDefault="005C5219" w:rsidP="001E244D">
      <w:pPr>
        <w:pStyle w:val="a3"/>
        <w:widowControl/>
        <w:numPr>
          <w:ilvl w:val="0"/>
          <w:numId w:val="2"/>
        </w:numPr>
        <w:shd w:val="clear" w:color="auto" w:fill="FFFFFF"/>
        <w:spacing w:line="360" w:lineRule="auto"/>
        <w:ind w:firstLineChars="0"/>
        <w:jc w:val="left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能力建设</w:t>
      </w:r>
    </w:p>
    <w:p w:rsidR="005D1464" w:rsidRPr="001E244D" w:rsidRDefault="005D1464" w:rsidP="001E244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积极组织学生参加学校开展的学生灭火演习、学生火场自救、消防知识宣传和讲座等</w:t>
      </w:r>
      <w:r w:rsidR="00B6016D" w:rsidRPr="001E244D">
        <w:rPr>
          <w:rFonts w:asciiTheme="minorEastAsia" w:eastAsiaTheme="minorEastAsia" w:hAnsiTheme="minorEastAsia" w:hint="eastAsia"/>
          <w:sz w:val="24"/>
        </w:rPr>
        <w:t>形式，对提高大学生的防火安全意识起到了积极作用。一年</w:t>
      </w:r>
      <w:r w:rsidRPr="001E244D">
        <w:rPr>
          <w:rFonts w:asciiTheme="minorEastAsia" w:eastAsiaTheme="minorEastAsia" w:hAnsiTheme="minorEastAsia" w:hint="eastAsia"/>
          <w:sz w:val="24"/>
        </w:rPr>
        <w:t>来无重大治安和群体事件发生</w:t>
      </w: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。</w:t>
      </w:r>
    </w:p>
    <w:p w:rsidR="005D1464" w:rsidRPr="001E244D" w:rsidRDefault="005D1464" w:rsidP="0086114B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重视教学、科研、群团（工会、共青团）、学生工作。</w:t>
      </w:r>
      <w:r w:rsidR="00A822E0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取得了一系列成果：</w:t>
      </w:r>
      <w:r w:rsidR="002D69D0" w:rsidRPr="001E244D">
        <w:rPr>
          <w:rFonts w:asciiTheme="minorEastAsia" w:eastAsiaTheme="minorEastAsia" w:hAnsiTheme="minorEastAsia" w:hint="eastAsia"/>
          <w:sz w:val="24"/>
        </w:rPr>
        <w:t>积极组织</w:t>
      </w:r>
      <w:r w:rsidR="00B6016D" w:rsidRPr="001E244D">
        <w:rPr>
          <w:rFonts w:asciiTheme="minorEastAsia" w:eastAsiaTheme="minorEastAsia" w:hAnsiTheme="minorEastAsia" w:hint="eastAsia"/>
          <w:sz w:val="24"/>
        </w:rPr>
        <w:t>教</w:t>
      </w:r>
      <w:r w:rsidR="002D69D0" w:rsidRPr="001E244D">
        <w:rPr>
          <w:rFonts w:asciiTheme="minorEastAsia" w:eastAsiaTheme="minorEastAsia" w:hAnsiTheme="minorEastAsia" w:hint="eastAsia"/>
          <w:sz w:val="24"/>
        </w:rPr>
        <w:t>职工参与</w:t>
      </w:r>
      <w:r w:rsidR="0086114B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2016</w:t>
      </w:r>
      <w:r w:rsidR="0086114B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年</w:t>
      </w:r>
      <w:r w:rsidR="00B6016D" w:rsidRPr="001E244D">
        <w:rPr>
          <w:rFonts w:asciiTheme="minorEastAsia" w:eastAsiaTheme="minorEastAsia" w:hAnsiTheme="minorEastAsia" w:hint="eastAsia"/>
          <w:sz w:val="24"/>
        </w:rPr>
        <w:t>学校组织</w:t>
      </w:r>
      <w:r w:rsidR="002D69D0" w:rsidRPr="001E244D">
        <w:rPr>
          <w:rFonts w:asciiTheme="minorEastAsia" w:eastAsiaTheme="minorEastAsia" w:hAnsiTheme="minorEastAsia" w:hint="eastAsia"/>
          <w:sz w:val="24"/>
        </w:rPr>
        <w:t>的乒乓球、羽毛球、飞镖、象棋等比赛</w:t>
      </w:r>
      <w:r w:rsidR="0086114B">
        <w:rPr>
          <w:rFonts w:asciiTheme="minorEastAsia" w:eastAsiaTheme="minorEastAsia" w:hAnsiTheme="minorEastAsia" w:hint="eastAsia"/>
          <w:sz w:val="24"/>
        </w:rPr>
        <w:t>；</w:t>
      </w:r>
      <w:r w:rsidR="002D69D0" w:rsidRPr="001E244D">
        <w:rPr>
          <w:rFonts w:asciiTheme="minorEastAsia" w:eastAsiaTheme="minorEastAsia" w:hAnsiTheme="minorEastAsia" w:hint="eastAsia"/>
          <w:sz w:val="24"/>
        </w:rPr>
        <w:t>认真组织了“</w:t>
      </w:r>
      <w:r w:rsidR="00B6016D" w:rsidRPr="001E244D">
        <w:rPr>
          <w:rFonts w:asciiTheme="minorEastAsia" w:eastAsiaTheme="minorEastAsia" w:hAnsiTheme="minorEastAsia" w:hint="eastAsia"/>
          <w:sz w:val="24"/>
        </w:rPr>
        <w:t>慈心</w:t>
      </w:r>
      <w:r w:rsidR="002D69D0" w:rsidRPr="001E244D">
        <w:rPr>
          <w:rFonts w:asciiTheme="minorEastAsia" w:eastAsiaTheme="minorEastAsia" w:hAnsiTheme="minorEastAsia" w:hint="eastAsia"/>
          <w:sz w:val="24"/>
        </w:rPr>
        <w:t>一日捐”活动</w:t>
      </w:r>
      <w:r w:rsidR="0086114B">
        <w:rPr>
          <w:rFonts w:asciiTheme="minorEastAsia" w:eastAsiaTheme="minorEastAsia" w:hAnsiTheme="minorEastAsia" w:hint="eastAsia"/>
          <w:sz w:val="24"/>
        </w:rPr>
        <w:t>；</w:t>
      </w:r>
      <w:r w:rsidR="00A822E0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2016年教师教学竞赛活动中，有2名教工</w:t>
      </w:r>
      <w:proofErr w:type="gramStart"/>
      <w:r w:rsidR="00A822E0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党员获</w:t>
      </w:r>
      <w:proofErr w:type="gramEnd"/>
      <w:r w:rsidR="00A822E0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二等奖,1名获三等奖</w:t>
      </w:r>
      <w:r w:rsidR="0086114B">
        <w:rPr>
          <w:rFonts w:asciiTheme="minorEastAsia" w:eastAsiaTheme="minorEastAsia" w:hAnsiTheme="minorEastAsia" w:hint="eastAsia"/>
          <w:color w:val="000000"/>
          <w:kern w:val="0"/>
          <w:sz w:val="24"/>
        </w:rPr>
        <w:t>；</w:t>
      </w:r>
      <w:r w:rsidR="00A822E0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2016年教工党员</w:t>
      </w:r>
      <w:r w:rsidR="00A822E0" w:rsidRPr="001E244D">
        <w:rPr>
          <w:rFonts w:asciiTheme="minorEastAsia" w:eastAsiaTheme="minorEastAsia" w:hAnsiTheme="minorEastAsia"/>
          <w:color w:val="000000"/>
          <w:kern w:val="0"/>
          <w:sz w:val="24"/>
        </w:rPr>
        <w:t>科研立项1</w:t>
      </w:r>
      <w:r w:rsidR="00A822E0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3</w:t>
      </w:r>
      <w:r w:rsidR="00A822E0" w:rsidRPr="001E244D">
        <w:rPr>
          <w:rFonts w:asciiTheme="minorEastAsia" w:eastAsiaTheme="minorEastAsia" w:hAnsiTheme="minorEastAsia"/>
          <w:color w:val="000000"/>
          <w:kern w:val="0"/>
          <w:sz w:val="24"/>
        </w:rPr>
        <w:t>项：国家级1项（雷晓武）</w:t>
      </w:r>
      <w:r w:rsidR="0086114B">
        <w:rPr>
          <w:rFonts w:asciiTheme="minorEastAsia" w:eastAsiaTheme="minorEastAsia" w:hAnsiTheme="minorEastAsia" w:hint="eastAsia"/>
          <w:color w:val="000000"/>
          <w:kern w:val="0"/>
          <w:sz w:val="24"/>
        </w:rPr>
        <w:t>，</w:t>
      </w:r>
      <w:r w:rsidR="00A822E0" w:rsidRPr="001E244D">
        <w:rPr>
          <w:rFonts w:asciiTheme="minorEastAsia" w:eastAsiaTheme="minorEastAsia" w:hAnsiTheme="minorEastAsia"/>
          <w:color w:val="000000"/>
          <w:kern w:val="0"/>
          <w:sz w:val="24"/>
        </w:rPr>
        <w:t>省部级</w:t>
      </w:r>
      <w:r w:rsidR="00A822E0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3</w:t>
      </w:r>
      <w:r w:rsidR="00A822E0" w:rsidRPr="001E244D">
        <w:rPr>
          <w:rFonts w:asciiTheme="minorEastAsia" w:eastAsiaTheme="minorEastAsia" w:hAnsiTheme="minorEastAsia"/>
          <w:color w:val="000000"/>
          <w:kern w:val="0"/>
          <w:sz w:val="24"/>
        </w:rPr>
        <w:t>项（武卫荣、郑晓雯</w:t>
      </w:r>
      <w:r w:rsidR="00A822E0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、</w:t>
      </w:r>
      <w:r w:rsidR="00A822E0" w:rsidRPr="001E244D">
        <w:rPr>
          <w:rFonts w:asciiTheme="minorEastAsia" w:eastAsiaTheme="minorEastAsia" w:hAnsiTheme="minorEastAsia"/>
          <w:color w:val="000000"/>
          <w:kern w:val="0"/>
          <w:sz w:val="24"/>
        </w:rPr>
        <w:t>沙靖全）</w:t>
      </w:r>
      <w:r w:rsidR="0086114B">
        <w:rPr>
          <w:rFonts w:asciiTheme="minorEastAsia" w:eastAsiaTheme="minorEastAsia" w:hAnsiTheme="minorEastAsia" w:hint="eastAsia"/>
          <w:color w:val="000000"/>
          <w:kern w:val="0"/>
          <w:sz w:val="24"/>
        </w:rPr>
        <w:t>，</w:t>
      </w:r>
      <w:r w:rsidR="00A822E0" w:rsidRPr="001E244D">
        <w:rPr>
          <w:rFonts w:asciiTheme="minorEastAsia" w:eastAsiaTheme="minorEastAsia" w:hAnsiTheme="minorEastAsia"/>
          <w:color w:val="000000"/>
          <w:kern w:val="0"/>
          <w:sz w:val="24"/>
        </w:rPr>
        <w:t>省高校计划</w:t>
      </w:r>
      <w:r w:rsidR="00A822E0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2</w:t>
      </w:r>
      <w:r w:rsidR="00A822E0" w:rsidRPr="001E244D">
        <w:rPr>
          <w:rFonts w:asciiTheme="minorEastAsia" w:eastAsiaTheme="minorEastAsia" w:hAnsiTheme="minorEastAsia"/>
          <w:color w:val="000000"/>
          <w:kern w:val="0"/>
          <w:sz w:val="24"/>
        </w:rPr>
        <w:t>项（李继森、郑晓雯）</w:t>
      </w:r>
      <w:r w:rsidR="0086114B">
        <w:rPr>
          <w:rFonts w:asciiTheme="minorEastAsia" w:eastAsiaTheme="minorEastAsia" w:hAnsiTheme="minorEastAsia" w:hint="eastAsia"/>
          <w:color w:val="000000"/>
          <w:kern w:val="0"/>
          <w:sz w:val="24"/>
        </w:rPr>
        <w:t>，</w:t>
      </w:r>
      <w:r w:rsidR="00A822E0" w:rsidRPr="001E244D">
        <w:rPr>
          <w:rFonts w:asciiTheme="minorEastAsia" w:eastAsiaTheme="minorEastAsia" w:hAnsiTheme="minorEastAsia"/>
          <w:color w:val="000000"/>
          <w:kern w:val="0"/>
          <w:sz w:val="24"/>
        </w:rPr>
        <w:t>校级</w:t>
      </w:r>
      <w:r w:rsidR="00A822E0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5</w:t>
      </w:r>
      <w:r w:rsidR="00A822E0" w:rsidRPr="001E244D">
        <w:rPr>
          <w:rFonts w:asciiTheme="minorEastAsia" w:eastAsiaTheme="minorEastAsia" w:hAnsiTheme="minorEastAsia"/>
          <w:color w:val="000000"/>
          <w:kern w:val="0"/>
          <w:sz w:val="24"/>
        </w:rPr>
        <w:t>项（司崇殿、张功国、韩红、武卫荣、张海峰）</w:t>
      </w:r>
      <w:r w:rsidR="0086114B">
        <w:rPr>
          <w:rFonts w:asciiTheme="minorEastAsia" w:eastAsiaTheme="minorEastAsia" w:hAnsiTheme="minorEastAsia" w:hint="eastAsia"/>
          <w:color w:val="000000"/>
          <w:kern w:val="0"/>
          <w:sz w:val="24"/>
        </w:rPr>
        <w:t>，</w:t>
      </w:r>
      <w:r w:rsidR="00A822E0" w:rsidRPr="001E244D">
        <w:rPr>
          <w:rFonts w:asciiTheme="minorEastAsia" w:eastAsiaTheme="minorEastAsia" w:hAnsiTheme="minorEastAsia"/>
          <w:color w:val="000000"/>
          <w:kern w:val="0"/>
          <w:sz w:val="24"/>
        </w:rPr>
        <w:t>横向项目</w:t>
      </w:r>
      <w:r w:rsidR="00A822E0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2</w:t>
      </w:r>
      <w:r w:rsidR="00A822E0" w:rsidRPr="001E244D">
        <w:rPr>
          <w:rFonts w:asciiTheme="minorEastAsia" w:eastAsiaTheme="minorEastAsia" w:hAnsiTheme="minorEastAsia"/>
          <w:color w:val="000000"/>
          <w:kern w:val="0"/>
          <w:sz w:val="24"/>
        </w:rPr>
        <w:t>项（武泉林、</w:t>
      </w:r>
      <w:r w:rsidR="00A822E0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王宇光</w:t>
      </w:r>
      <w:r w:rsidR="00A822E0" w:rsidRPr="001E244D">
        <w:rPr>
          <w:rFonts w:asciiTheme="minorEastAsia" w:eastAsiaTheme="minorEastAsia" w:hAnsiTheme="minorEastAsia"/>
          <w:color w:val="000000"/>
          <w:kern w:val="0"/>
          <w:sz w:val="24"/>
        </w:rPr>
        <w:t>）</w:t>
      </w:r>
      <w:r w:rsidR="0086114B">
        <w:rPr>
          <w:rFonts w:asciiTheme="minorEastAsia" w:eastAsiaTheme="minorEastAsia" w:hAnsiTheme="minorEastAsia" w:hint="eastAsia"/>
          <w:color w:val="000000"/>
          <w:kern w:val="0"/>
          <w:sz w:val="24"/>
        </w:rPr>
        <w:t>；</w:t>
      </w:r>
      <w:r w:rsidR="00475DC7" w:rsidRPr="001E244D">
        <w:rPr>
          <w:rFonts w:asciiTheme="minorEastAsia" w:eastAsiaTheme="minorEastAsia" w:hAnsiTheme="minorEastAsia"/>
          <w:color w:val="000000"/>
          <w:kern w:val="0"/>
          <w:sz w:val="24"/>
        </w:rPr>
        <w:t>发表学术论文4</w:t>
      </w:r>
      <w:r w:rsidR="00475DC7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7</w:t>
      </w:r>
      <w:r w:rsidR="00475DC7" w:rsidRPr="001E244D">
        <w:rPr>
          <w:rFonts w:asciiTheme="minorEastAsia" w:eastAsiaTheme="minorEastAsia" w:hAnsiTheme="minorEastAsia"/>
          <w:color w:val="000000"/>
          <w:kern w:val="0"/>
          <w:sz w:val="24"/>
        </w:rPr>
        <w:t>篇，其中被SCI收录3</w:t>
      </w:r>
      <w:r w:rsidR="00475DC7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8</w:t>
      </w:r>
      <w:r w:rsidR="00475DC7" w:rsidRPr="001E244D">
        <w:rPr>
          <w:rFonts w:asciiTheme="minorEastAsia" w:eastAsiaTheme="minorEastAsia" w:hAnsiTheme="minorEastAsia"/>
          <w:color w:val="000000"/>
          <w:kern w:val="0"/>
          <w:sz w:val="24"/>
        </w:rPr>
        <w:t>篇</w:t>
      </w:r>
      <w:r w:rsidR="00475DC7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，影响因子</w:t>
      </w:r>
      <w:r w:rsidR="00475DC7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lastRenderedPageBreak/>
        <w:t>大于3.0的为17篇，2-3之间的文章为7篇，文章数量质量大大提高</w:t>
      </w:r>
      <w:r w:rsidR="0086114B">
        <w:rPr>
          <w:rFonts w:asciiTheme="minorEastAsia" w:eastAsiaTheme="minorEastAsia" w:hAnsiTheme="minorEastAsia" w:hint="eastAsia"/>
          <w:color w:val="000000"/>
          <w:kern w:val="0"/>
          <w:sz w:val="24"/>
        </w:rPr>
        <w:t>；</w:t>
      </w:r>
      <w:r w:rsidR="001C2F24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2016年全校“国创计划”立项共18项，我系14项，占全校比例78%</w:t>
      </w:r>
      <w:r w:rsidR="0086114B">
        <w:rPr>
          <w:rFonts w:asciiTheme="minorEastAsia" w:eastAsiaTheme="minorEastAsia" w:hAnsiTheme="minorEastAsia" w:hint="eastAsia"/>
          <w:color w:val="000000"/>
          <w:kern w:val="0"/>
          <w:sz w:val="24"/>
        </w:rPr>
        <w:t>，</w:t>
      </w:r>
      <w:r w:rsidR="001C2F24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同比增长15.5%</w:t>
      </w:r>
      <w:r w:rsidR="0086114B">
        <w:rPr>
          <w:rFonts w:asciiTheme="minorEastAsia" w:eastAsiaTheme="minorEastAsia" w:hAnsiTheme="minorEastAsia" w:hint="eastAsia"/>
          <w:color w:val="000000"/>
          <w:kern w:val="0"/>
          <w:sz w:val="24"/>
        </w:rPr>
        <w:t>；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在学校2016年春</w:t>
      </w:r>
      <w:r w:rsidR="0086114B">
        <w:rPr>
          <w:rFonts w:asciiTheme="minorEastAsia" w:eastAsiaTheme="minorEastAsia" w:hAnsiTheme="minorEastAsia" w:hint="eastAsia"/>
          <w:color w:val="000000"/>
          <w:kern w:val="0"/>
          <w:sz w:val="24"/>
        </w:rPr>
        <w:t>季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运动会上郑文婷同学（党员）一人打破三项校记录</w:t>
      </w:r>
      <w:r w:rsidR="0086114B">
        <w:rPr>
          <w:rFonts w:asciiTheme="minorEastAsia" w:eastAsiaTheme="minorEastAsia" w:hAnsiTheme="minorEastAsia" w:hint="eastAsia"/>
          <w:color w:val="000000"/>
          <w:kern w:val="0"/>
          <w:sz w:val="24"/>
        </w:rPr>
        <w:t>；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第四届山东省师范类高校学生从业技能大赛，2013级化学师范专业的6位同学</w:t>
      </w:r>
      <w:r w:rsidR="0050537C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（学生党员）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参加比赛，</w:t>
      </w:r>
      <w:r w:rsidR="0050537C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其中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4</w:t>
      </w:r>
      <w:r w:rsidR="0050537C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人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获二等奖，1</w:t>
      </w:r>
      <w:r w:rsidR="0050537C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人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获三等奖。</w:t>
      </w:r>
    </w:p>
    <w:p w:rsidR="005D1464" w:rsidRPr="001E244D" w:rsidRDefault="005D1464" w:rsidP="001E244D">
      <w:pPr>
        <w:pStyle w:val="a3"/>
        <w:widowControl/>
        <w:numPr>
          <w:ilvl w:val="0"/>
          <w:numId w:val="7"/>
        </w:numPr>
        <w:shd w:val="clear" w:color="auto" w:fill="FFFFFF"/>
        <w:spacing w:line="360" w:lineRule="auto"/>
        <w:ind w:firstLineChars="0"/>
        <w:jc w:val="left"/>
        <w:rPr>
          <w:rFonts w:asciiTheme="minorEastAsia" w:eastAsiaTheme="minorEastAsia" w:hAnsiTheme="minorEastAsia" w:cs="宋体"/>
          <w:b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基层组织建设</w:t>
      </w:r>
    </w:p>
    <w:p w:rsidR="005D1464" w:rsidRPr="001E244D" w:rsidRDefault="005D1464" w:rsidP="001E244D">
      <w:pPr>
        <w:pStyle w:val="a3"/>
        <w:widowControl/>
        <w:numPr>
          <w:ilvl w:val="0"/>
          <w:numId w:val="3"/>
        </w:numPr>
        <w:shd w:val="clear" w:color="auto" w:fill="FFFFFF"/>
        <w:spacing w:line="360" w:lineRule="auto"/>
        <w:ind w:firstLineChars="0"/>
        <w:jc w:val="left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党员队伍建设</w:t>
      </w:r>
    </w:p>
    <w:p w:rsidR="00F66A2D" w:rsidRPr="001E244D" w:rsidRDefault="005D1464" w:rsidP="001E244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kern w:val="0"/>
          <w:sz w:val="24"/>
        </w:rPr>
        <w:t>2016年12月29日进行了</w:t>
      </w:r>
      <w:r w:rsidR="00F649EA" w:rsidRPr="001E244D">
        <w:rPr>
          <w:rFonts w:asciiTheme="minorEastAsia" w:eastAsiaTheme="minorEastAsia" w:hAnsiTheme="minorEastAsia" w:cs="宋体" w:hint="eastAsia"/>
          <w:kern w:val="0"/>
          <w:sz w:val="24"/>
        </w:rPr>
        <w:t>教工党支部和学生党支部</w:t>
      </w:r>
      <w:r w:rsidRPr="001E244D">
        <w:rPr>
          <w:rFonts w:asciiTheme="minorEastAsia" w:eastAsiaTheme="minorEastAsia" w:hAnsiTheme="minorEastAsia" w:cs="宋体" w:hint="eastAsia"/>
          <w:kern w:val="0"/>
          <w:sz w:val="24"/>
        </w:rPr>
        <w:t>党员民主评议活动</w:t>
      </w:r>
      <w:r w:rsidR="00F649EA" w:rsidRPr="001E244D">
        <w:rPr>
          <w:rFonts w:asciiTheme="minorEastAsia" w:eastAsiaTheme="minorEastAsia" w:hAnsiTheme="minorEastAsia" w:cs="宋体" w:hint="eastAsia"/>
          <w:kern w:val="0"/>
          <w:sz w:val="24"/>
        </w:rPr>
        <w:t>，党员评价较高。</w:t>
      </w:r>
    </w:p>
    <w:p w:rsidR="009B02D4" w:rsidRPr="009B02D4" w:rsidRDefault="00F66A2D" w:rsidP="001E244D">
      <w:pPr>
        <w:spacing w:line="360" w:lineRule="auto"/>
        <w:ind w:firstLineChars="200" w:firstLine="480"/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全年共召开党总支会议和全体党员会议15次，组织开展了“七一讲话”、习近平纪念长征胜利80周年讲话精神、十八</w:t>
      </w:r>
      <w:r w:rsidR="00F649EA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届</w:t>
      </w: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六中全会精神等学习研讨</w:t>
      </w:r>
      <w:r w:rsid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；</w:t>
      </w:r>
      <w:r w:rsidR="00553D7D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7月</w:t>
      </w:r>
      <w:r w:rsidR="00553D7D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16日，教工党支部赴西柏坡实践学习；</w:t>
      </w:r>
      <w:r w:rsidR="009B02D4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4月9日，学生党支部组织全体入党积极分子奉献</w:t>
      </w:r>
      <w:proofErr w:type="gramStart"/>
      <w:r w:rsidR="009B02D4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日实践</w:t>
      </w:r>
      <w:proofErr w:type="gramEnd"/>
      <w:r w:rsidR="009B02D4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活动</w:t>
      </w:r>
      <w:r w:rsidR="00553D7D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；</w:t>
      </w:r>
      <w:r w:rsidR="009B02D4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4月16日举办“青春唱响中国梦”入党积极分子合唱比赛</w:t>
      </w:r>
      <w:r w:rsidR="00553D7D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；</w:t>
      </w:r>
      <w:r w:rsidR="009B02D4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4月21日，按照学校“两学一做”学习教育工作安排，举</w:t>
      </w:r>
      <w:r w:rsidR="00553D7D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办</w:t>
      </w:r>
      <w:r w:rsidR="009B02D4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专题教育学习活动</w:t>
      </w:r>
      <w:r w:rsidR="00553D7D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；</w:t>
      </w:r>
      <w:r w:rsidR="009B02D4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5月5日下午，举行“两学一做”党课学习活动</w:t>
      </w:r>
      <w:r w:rsidR="00553D7D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；</w:t>
      </w:r>
      <w:r w:rsidR="009B02D4" w:rsidRPr="00553D7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5月26日，举行“两学一做”学习教育座谈会。</w:t>
      </w:r>
    </w:p>
    <w:p w:rsidR="005D1464" w:rsidRPr="001E244D" w:rsidRDefault="00F66A2D" w:rsidP="001E244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重视党员党性与师德教育，取得了良好效果，</w:t>
      </w:r>
      <w:r w:rsidRPr="001E244D">
        <w:rPr>
          <w:rFonts w:asciiTheme="minorEastAsia" w:eastAsiaTheme="minorEastAsia" w:hAnsiTheme="minorEastAsia" w:hint="eastAsia"/>
          <w:sz w:val="24"/>
        </w:rPr>
        <w:t>苏芳被评为学校“十大师德标兵</w:t>
      </w:r>
      <w:proofErr w:type="gramStart"/>
      <w:r w:rsidRPr="001E244D">
        <w:rPr>
          <w:rFonts w:asciiTheme="minorEastAsia" w:eastAsiaTheme="minorEastAsia" w:hAnsiTheme="minorEastAsia" w:hint="eastAsia"/>
          <w:sz w:val="24"/>
        </w:rPr>
        <w:t>”</w:t>
      </w:r>
      <w:proofErr w:type="gramEnd"/>
      <w:r w:rsidRPr="001E244D">
        <w:rPr>
          <w:rFonts w:asciiTheme="minorEastAsia" w:eastAsiaTheme="minorEastAsia" w:hAnsiTheme="minorEastAsia" w:hint="eastAsia"/>
          <w:sz w:val="24"/>
        </w:rPr>
        <w:t>。</w:t>
      </w:r>
    </w:p>
    <w:p w:rsidR="00F66A2D" w:rsidRPr="001E244D" w:rsidRDefault="002D69D0" w:rsidP="001E244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重视入党积极分子队伍建设，做到有计划、有布置、有考核，对入党申请人和积极分子进行系统培训和教育。4月4日—5月5日举办了第35期入党积极分子培训班，共有167名入党积极分子参加本次培训。</w:t>
      </w:r>
    </w:p>
    <w:p w:rsidR="00CC6FA2" w:rsidRDefault="00CC6FA2" w:rsidP="00CC6FA2">
      <w:pPr>
        <w:spacing w:line="360" w:lineRule="auto"/>
        <w:ind w:firstLineChars="200" w:firstLine="480"/>
        <w:rPr>
          <w:rFonts w:eastAsiaTheme="minorEastAsia" w:hAnsiTheme="minorEastAsia" w:hint="eastAsia"/>
          <w:sz w:val="24"/>
        </w:rPr>
      </w:pPr>
      <w:r w:rsidRPr="009613A0">
        <w:rPr>
          <w:rFonts w:eastAsiaTheme="minorEastAsia" w:hAnsiTheme="minorEastAsia"/>
          <w:sz w:val="24"/>
        </w:rPr>
        <w:t>以化学工程与工艺为核心，含化学、应用化学、高分子材料与工程、安全工程五个专业构成的专业群，获</w:t>
      </w:r>
      <w:r w:rsidRPr="009613A0">
        <w:rPr>
          <w:rFonts w:eastAsiaTheme="minorEastAsia" w:hAnsiTheme="minorEastAsia"/>
          <w:sz w:val="24"/>
        </w:rPr>
        <w:t xml:space="preserve"> </w:t>
      </w:r>
      <w:r w:rsidRPr="009613A0">
        <w:rPr>
          <w:rFonts w:eastAsiaTheme="minorEastAsia" w:hAnsiTheme="minorEastAsia"/>
          <w:sz w:val="24"/>
        </w:rPr>
        <w:t>“山东省高水平应用型专业（群）”建设培育立项（省资助</w:t>
      </w:r>
      <w:r w:rsidRPr="009613A0">
        <w:rPr>
          <w:rFonts w:eastAsiaTheme="minorEastAsia" w:hAnsiTheme="minorEastAsia"/>
          <w:sz w:val="24"/>
        </w:rPr>
        <w:t>1000</w:t>
      </w:r>
      <w:r w:rsidRPr="009613A0">
        <w:rPr>
          <w:rFonts w:eastAsiaTheme="minorEastAsia" w:hAnsiTheme="minorEastAsia"/>
          <w:sz w:val="24"/>
        </w:rPr>
        <w:t>万元，</w:t>
      </w:r>
      <w:r>
        <w:rPr>
          <w:rFonts w:eastAsiaTheme="minorEastAsia" w:hAnsiTheme="minorEastAsia" w:hint="eastAsia"/>
          <w:sz w:val="24"/>
        </w:rPr>
        <w:t>学</w:t>
      </w:r>
      <w:r w:rsidRPr="009613A0">
        <w:rPr>
          <w:rFonts w:eastAsiaTheme="minorEastAsia" w:hAnsiTheme="minorEastAsia"/>
          <w:sz w:val="24"/>
        </w:rPr>
        <w:t>校配套</w:t>
      </w:r>
      <w:r w:rsidRPr="009613A0">
        <w:rPr>
          <w:rFonts w:eastAsiaTheme="minorEastAsia" w:hAnsiTheme="minorEastAsia"/>
          <w:sz w:val="24"/>
        </w:rPr>
        <w:t>1000</w:t>
      </w:r>
      <w:r w:rsidRPr="009613A0">
        <w:rPr>
          <w:rFonts w:eastAsiaTheme="minorEastAsia" w:hAnsiTheme="minorEastAsia"/>
          <w:sz w:val="24"/>
        </w:rPr>
        <w:t>万元）。这是我校在专业建设方面取得的可喜成果，标志着我校高水平应用型大学建设迈出扎实一步。</w:t>
      </w:r>
    </w:p>
    <w:p w:rsidR="00CC6FA2" w:rsidRPr="00CC6FA2" w:rsidRDefault="00CC6FA2" w:rsidP="00C06573">
      <w:pPr>
        <w:spacing w:line="360" w:lineRule="auto"/>
        <w:ind w:firstLineChars="200" w:firstLine="480"/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</w:pPr>
      <w:r>
        <w:rPr>
          <w:rFonts w:eastAsiaTheme="minorEastAsia" w:hAnsiTheme="minorEastAsia" w:hint="eastAsia"/>
          <w:sz w:val="24"/>
        </w:rPr>
        <w:t>我系</w:t>
      </w:r>
      <w:r w:rsidRPr="00F10175">
        <w:rPr>
          <w:rFonts w:eastAsiaTheme="minorEastAsia" w:hAnsiTheme="minorEastAsia"/>
          <w:sz w:val="24"/>
        </w:rPr>
        <w:t>功能材料团队获</w:t>
      </w:r>
      <w:r w:rsidRPr="00F10175">
        <w:rPr>
          <w:rFonts w:eastAsiaTheme="minorEastAsia"/>
          <w:sz w:val="24"/>
        </w:rPr>
        <w:t>“</w:t>
      </w:r>
      <w:r w:rsidRPr="00F10175">
        <w:rPr>
          <w:rFonts w:eastAsiaTheme="minorEastAsia" w:hAnsiTheme="minorEastAsia"/>
          <w:sz w:val="24"/>
        </w:rPr>
        <w:t>山东省高等学校优势学科人才团队培育计划</w:t>
      </w:r>
      <w:r w:rsidRPr="00F10175">
        <w:rPr>
          <w:rFonts w:eastAsiaTheme="minorEastAsia"/>
          <w:sz w:val="24"/>
        </w:rPr>
        <w:t>”</w:t>
      </w:r>
      <w:r w:rsidRPr="00F10175">
        <w:rPr>
          <w:rFonts w:eastAsiaTheme="minorEastAsia" w:hAnsiTheme="minorEastAsia"/>
          <w:sz w:val="24"/>
        </w:rPr>
        <w:t>立项（全省高校共立项</w:t>
      </w:r>
      <w:r w:rsidRPr="00F10175">
        <w:rPr>
          <w:rFonts w:eastAsiaTheme="minorEastAsia"/>
          <w:sz w:val="24"/>
        </w:rPr>
        <w:t>20</w:t>
      </w:r>
      <w:r w:rsidRPr="00F10175">
        <w:rPr>
          <w:rFonts w:eastAsiaTheme="minorEastAsia" w:hAnsiTheme="minorEastAsia"/>
          <w:sz w:val="24"/>
        </w:rPr>
        <w:t>项，省资助</w:t>
      </w:r>
      <w:r w:rsidRPr="00F10175">
        <w:rPr>
          <w:rFonts w:eastAsiaTheme="minorEastAsia"/>
          <w:sz w:val="24"/>
        </w:rPr>
        <w:t>600</w:t>
      </w:r>
      <w:r w:rsidRPr="00F10175">
        <w:rPr>
          <w:rFonts w:eastAsiaTheme="minorEastAsia" w:hAnsiTheme="minorEastAsia"/>
          <w:sz w:val="24"/>
        </w:rPr>
        <w:t>万元）。</w:t>
      </w:r>
      <w:r w:rsidRPr="0093676B">
        <w:rPr>
          <w:rFonts w:eastAsiaTheme="minorEastAsia" w:hAnsiTheme="minorEastAsia"/>
          <w:sz w:val="24"/>
        </w:rPr>
        <w:t>该团队</w:t>
      </w:r>
      <w:r>
        <w:rPr>
          <w:rFonts w:eastAsiaTheme="minorEastAsia" w:hAnsiTheme="minorEastAsia" w:hint="eastAsia"/>
          <w:sz w:val="24"/>
        </w:rPr>
        <w:t>以引进的沙</w:t>
      </w:r>
      <w:r>
        <w:rPr>
          <w:rFonts w:eastAsiaTheme="minorEastAsia" w:hAnsiTheme="minorEastAsia" w:hint="eastAsia"/>
          <w:sz w:val="24"/>
        </w:rPr>
        <w:t>靖</w:t>
      </w:r>
      <w:r>
        <w:rPr>
          <w:rFonts w:eastAsiaTheme="minorEastAsia" w:hAnsiTheme="minorEastAsia" w:hint="eastAsia"/>
          <w:sz w:val="24"/>
        </w:rPr>
        <w:t>全教授为学术带头人，</w:t>
      </w:r>
      <w:r w:rsidRPr="0093676B">
        <w:rPr>
          <w:rFonts w:eastAsiaTheme="minorEastAsia" w:hAnsiTheme="minorEastAsia"/>
          <w:sz w:val="24"/>
        </w:rPr>
        <w:t>以</w:t>
      </w:r>
      <w:r>
        <w:rPr>
          <w:rFonts w:eastAsiaTheme="minorEastAsia" w:hAnsiTheme="minorEastAsia" w:hint="eastAsia"/>
          <w:sz w:val="24"/>
        </w:rPr>
        <w:t>新能源材料的合成及其光电性能研究</w:t>
      </w:r>
      <w:r w:rsidRPr="0093676B">
        <w:rPr>
          <w:rFonts w:eastAsiaTheme="minorEastAsia" w:hAnsiTheme="minorEastAsia"/>
          <w:sz w:val="24"/>
        </w:rPr>
        <w:t>作为主要研究方向，力争在省高等学校优势学科人才团队培育计划支持下，培育出一批杰出人才，产出一批高水平科</w:t>
      </w:r>
      <w:r w:rsidRPr="0093676B">
        <w:rPr>
          <w:rFonts w:eastAsiaTheme="minorEastAsia" w:hAnsiTheme="minorEastAsia"/>
          <w:sz w:val="24"/>
        </w:rPr>
        <w:lastRenderedPageBreak/>
        <w:t>研成果，在国际、国内形成较强的学术影响力。该团队成功入选，是我校贯彻中央和山东省委、省政府人才工作精神，落实学校综合改革及人才队伍建设项目发展规划，加大人才引进和培养力度的又一重要成果。</w:t>
      </w:r>
    </w:p>
    <w:p w:rsidR="002D69D0" w:rsidRPr="001E244D" w:rsidRDefault="002D69D0" w:rsidP="001E244D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本年度共发展党员1</w:t>
      </w:r>
      <w:r w:rsidR="00ED156E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5</w:t>
      </w: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名，这些</w:t>
      </w:r>
      <w:r w:rsidR="00ED156E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同志</w:t>
      </w: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在专业学习、科技活动</w:t>
      </w:r>
      <w:r w:rsidR="00ED156E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、工作等</w:t>
      </w: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方面都发挥了先锋模范作用。</w:t>
      </w:r>
    </w:p>
    <w:p w:rsidR="00ED156E" w:rsidRPr="001E244D" w:rsidRDefault="00ED156E" w:rsidP="001E244D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重视教师党员</w:t>
      </w:r>
      <w:r w:rsidR="00F649EA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发展工作</w:t>
      </w: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。本年度发展</w:t>
      </w:r>
      <w:r w:rsidR="00F649EA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1名</w:t>
      </w: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教师党员，</w:t>
      </w:r>
      <w:r w:rsidR="00F649EA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这是我系</w:t>
      </w: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近10年</w:t>
      </w:r>
      <w:r w:rsidR="00F649EA"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来发展的第一名教师党员</w:t>
      </w: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。</w:t>
      </w:r>
    </w:p>
    <w:p w:rsidR="00ED156E" w:rsidRPr="001E244D" w:rsidRDefault="00ED156E" w:rsidP="001E244D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宋体"/>
          <w:b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党风廉政建设</w:t>
      </w:r>
    </w:p>
    <w:p w:rsidR="00ED156E" w:rsidRPr="001E244D" w:rsidRDefault="00ED156E" w:rsidP="001E244D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制度建设</w:t>
      </w:r>
    </w:p>
    <w:p w:rsidR="00E7064F" w:rsidRPr="001E244D" w:rsidRDefault="00E7064F" w:rsidP="002F67E9">
      <w:pPr>
        <w:spacing w:line="360" w:lineRule="auto"/>
        <w:ind w:firstLineChars="150" w:firstLine="36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根据工作需要</w:t>
      </w:r>
      <w:r w:rsidR="002F67E9">
        <w:rPr>
          <w:rFonts w:asciiTheme="minorEastAsia" w:eastAsiaTheme="minorEastAsia" w:hAnsiTheme="minorEastAsia" w:hint="eastAsia"/>
          <w:sz w:val="24"/>
        </w:rPr>
        <w:t>，</w:t>
      </w:r>
      <w:r>
        <w:rPr>
          <w:rFonts w:asciiTheme="minorEastAsia" w:eastAsiaTheme="minorEastAsia" w:hAnsiTheme="minorEastAsia" w:hint="eastAsia"/>
          <w:sz w:val="24"/>
        </w:rPr>
        <w:t>本年度改建</w:t>
      </w:r>
      <w:r>
        <w:rPr>
          <w:rFonts w:asciiTheme="minorEastAsia" w:eastAsiaTheme="minorEastAsia" w:hAnsiTheme="minorEastAsia" w:hint="eastAsia"/>
          <w:sz w:val="24"/>
        </w:rPr>
        <w:t>或成立</w:t>
      </w:r>
      <w:r>
        <w:rPr>
          <w:rFonts w:asciiTheme="minorEastAsia" w:eastAsiaTheme="minorEastAsia" w:hAnsiTheme="minorEastAsia" w:hint="eastAsia"/>
          <w:sz w:val="24"/>
        </w:rPr>
        <w:t>安全委员会、宣传委员会、</w:t>
      </w:r>
      <w:r w:rsidR="002F67E9">
        <w:rPr>
          <w:rFonts w:asciiTheme="minorEastAsia" w:eastAsiaTheme="minorEastAsia" w:hAnsiTheme="minorEastAsia" w:hint="eastAsia"/>
          <w:sz w:val="24"/>
        </w:rPr>
        <w:t>计生委员会等8个委员会，重新修订了</w:t>
      </w:r>
      <w:r w:rsidR="002F67E9" w:rsidRPr="002F67E9">
        <w:rPr>
          <w:rFonts w:asciiTheme="minorEastAsia" w:eastAsiaTheme="minorEastAsia" w:hAnsiTheme="minorEastAsia" w:hint="eastAsia"/>
          <w:sz w:val="24"/>
        </w:rPr>
        <w:t>化学与化工系兼职班主任工作职责</w:t>
      </w:r>
      <w:r w:rsidR="002F67E9" w:rsidRPr="002F67E9">
        <w:rPr>
          <w:rFonts w:asciiTheme="minorEastAsia" w:eastAsiaTheme="minorEastAsia" w:hAnsiTheme="minorEastAsia" w:hint="eastAsia"/>
          <w:sz w:val="24"/>
        </w:rPr>
        <w:t>、</w:t>
      </w:r>
      <w:r w:rsidR="002F67E9" w:rsidRPr="002F67E9">
        <w:rPr>
          <w:rFonts w:asciiTheme="minorEastAsia" w:eastAsiaTheme="minorEastAsia" w:hAnsiTheme="minorEastAsia" w:hint="eastAsia"/>
          <w:sz w:val="24"/>
        </w:rPr>
        <w:t>化学与化工系贫困生帮扶工作机制</w:t>
      </w:r>
      <w:r w:rsidR="002F67E9" w:rsidRPr="002F67E9">
        <w:rPr>
          <w:rFonts w:asciiTheme="minorEastAsia" w:eastAsiaTheme="minorEastAsia" w:hAnsiTheme="minorEastAsia" w:hint="eastAsia"/>
          <w:sz w:val="24"/>
        </w:rPr>
        <w:t>、</w:t>
      </w:r>
      <w:r w:rsidR="002F67E9" w:rsidRPr="002F67E9">
        <w:rPr>
          <w:rFonts w:asciiTheme="minorEastAsia" w:eastAsiaTheme="minorEastAsia" w:hAnsiTheme="minorEastAsia" w:hint="eastAsia"/>
          <w:sz w:val="24"/>
        </w:rPr>
        <w:t>化学与化工系学生工作信息反馈制度</w:t>
      </w:r>
      <w:r w:rsidR="002F67E9" w:rsidRPr="002F67E9">
        <w:rPr>
          <w:rFonts w:asciiTheme="minorEastAsia" w:eastAsiaTheme="minorEastAsia" w:hAnsiTheme="minorEastAsia" w:hint="eastAsia"/>
          <w:sz w:val="24"/>
        </w:rPr>
        <w:t>、</w:t>
      </w:r>
      <w:r w:rsidR="002F67E9" w:rsidRPr="002F67E9">
        <w:rPr>
          <w:rFonts w:asciiTheme="minorEastAsia" w:eastAsiaTheme="minorEastAsia" w:hAnsiTheme="minorEastAsia" w:hint="eastAsia"/>
          <w:sz w:val="24"/>
        </w:rPr>
        <w:t>化学与化工系辅导员工作职责</w:t>
      </w:r>
      <w:r w:rsidR="002F67E9" w:rsidRPr="002F67E9">
        <w:rPr>
          <w:rFonts w:asciiTheme="minorEastAsia" w:eastAsiaTheme="minorEastAsia" w:hAnsiTheme="minorEastAsia" w:hint="eastAsia"/>
          <w:sz w:val="24"/>
        </w:rPr>
        <w:t>、</w:t>
      </w:r>
      <w:r w:rsidR="002F67E9" w:rsidRPr="002F67E9">
        <w:rPr>
          <w:rFonts w:asciiTheme="minorEastAsia" w:eastAsiaTheme="minorEastAsia" w:hAnsiTheme="minorEastAsia" w:hint="eastAsia"/>
          <w:sz w:val="24"/>
        </w:rPr>
        <w:t>化学与化工系学生考勤管理办法</w:t>
      </w:r>
      <w:r w:rsidR="002F67E9" w:rsidRPr="002F67E9">
        <w:rPr>
          <w:rFonts w:asciiTheme="minorEastAsia" w:eastAsiaTheme="minorEastAsia" w:hAnsiTheme="minorEastAsia" w:hint="eastAsia"/>
          <w:sz w:val="24"/>
        </w:rPr>
        <w:t>等26个制度文件。</w:t>
      </w:r>
    </w:p>
    <w:p w:rsidR="00F90B87" w:rsidRPr="001E244D" w:rsidRDefault="00A33B72" w:rsidP="001E244D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廉洁自律</w:t>
      </w:r>
    </w:p>
    <w:p w:rsidR="00A33B72" w:rsidRPr="001E244D" w:rsidRDefault="00A33B72" w:rsidP="001E244D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认真排查了我</w:t>
      </w:r>
      <w:proofErr w:type="gramStart"/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系党员</w:t>
      </w:r>
      <w:proofErr w:type="gramEnd"/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的组织关系、党代会代表和党员违纪违法未处理、党组织按期换届、党费收缴等基层党建重点工作任务，让两位同志开具了预备党员提前转正的证明，顺利进行了系党总支和</w:t>
      </w:r>
      <w:r w:rsidR="00475DC7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教工、学生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两个党支部的</w:t>
      </w:r>
      <w:r w:rsidR="00475DC7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换届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选举</w:t>
      </w:r>
      <w:r w:rsidR="00475DC7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工作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，协助</w:t>
      </w:r>
      <w:r w:rsidR="00414B05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学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校纪委完成对某一教工前妻反映其过去违纪情况的核查，核查补交了2008年以来的欠交的党费。</w:t>
      </w:r>
    </w:p>
    <w:p w:rsidR="00ED156E" w:rsidRPr="001E244D" w:rsidRDefault="00ED156E" w:rsidP="001E244D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eastAsiaTheme="minorEastAsia" w:hAnsiTheme="minorEastAsia" w:cs="宋体"/>
          <w:b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体制机制建设</w:t>
      </w:r>
    </w:p>
    <w:p w:rsidR="002D69D0" w:rsidRPr="008A3D4C" w:rsidRDefault="008A3D4C" w:rsidP="008A3D4C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1.</w:t>
      </w:r>
      <w:r w:rsidR="00AF2B6F" w:rsidRPr="008A3D4C">
        <w:rPr>
          <w:rFonts w:asciiTheme="minorEastAsia" w:eastAsiaTheme="minorEastAsia" w:hAnsiTheme="minorEastAsia" w:hint="eastAsia"/>
          <w:color w:val="000000"/>
          <w:kern w:val="0"/>
          <w:sz w:val="24"/>
        </w:rPr>
        <w:t>制度建设</w:t>
      </w:r>
    </w:p>
    <w:p w:rsidR="00AF2B6F" w:rsidRPr="00D87293" w:rsidRDefault="00AF2B6F" w:rsidP="001E244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D87293">
        <w:rPr>
          <w:rFonts w:asciiTheme="minorEastAsia" w:eastAsiaTheme="minorEastAsia" w:hAnsiTheme="minorEastAsia" w:hint="eastAsia"/>
          <w:sz w:val="24"/>
        </w:rPr>
        <w:t>落实党建工作目标管理责任制，定期研究党建工作。韩西莲论文《新媒体对大学生思想政治教育的双重效应及策略选择——基于五大发展理念的视角》获2016</w:t>
      </w:r>
      <w:r w:rsidR="00475DC7" w:rsidRPr="00D87293">
        <w:rPr>
          <w:rFonts w:asciiTheme="minorEastAsia" w:eastAsiaTheme="minorEastAsia" w:hAnsiTheme="minorEastAsia" w:hint="eastAsia"/>
          <w:sz w:val="24"/>
        </w:rPr>
        <w:t>年山东高校辅导员工作论坛二等奖，</w:t>
      </w:r>
      <w:r w:rsidRPr="00D87293">
        <w:rPr>
          <w:rFonts w:asciiTheme="minorEastAsia" w:eastAsiaTheme="minorEastAsia" w:hAnsiTheme="minorEastAsia" w:hint="eastAsia"/>
          <w:sz w:val="24"/>
        </w:rPr>
        <w:t>《中国梦主题教育实践活动的调查分析及优化策略》获2016年度全省高校学生教育与管理工作优秀科研成果三等奖。</w:t>
      </w:r>
      <w:r w:rsidR="00CF4BA7" w:rsidRPr="00D87293">
        <w:rPr>
          <w:rFonts w:asciiTheme="minorEastAsia" w:eastAsiaTheme="minorEastAsia" w:hAnsiTheme="minorEastAsia" w:hint="eastAsia"/>
          <w:sz w:val="24"/>
        </w:rPr>
        <w:t>在学校组织的学党章学条例征文比赛中，李传伟同志获一等奖，韩西莲同志获二等奖。</w:t>
      </w:r>
    </w:p>
    <w:p w:rsidR="00CF4BA7" w:rsidRPr="001E244D" w:rsidRDefault="00CF4BA7" w:rsidP="001E244D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利用博客、QQ、飞信和手机等新媒体开展思想引领工作，充分发挥网络阵地的宣传教育作用。</w:t>
      </w: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2016年学生党支部被评为先进基层党组织。</w:t>
      </w:r>
    </w:p>
    <w:p w:rsidR="00AF2B6F" w:rsidRPr="008A3D4C" w:rsidRDefault="008A3D4C" w:rsidP="008A3D4C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lastRenderedPageBreak/>
        <w:t>2.</w:t>
      </w:r>
      <w:r w:rsidR="00AF2B6F" w:rsidRPr="008A3D4C">
        <w:rPr>
          <w:rFonts w:asciiTheme="minorEastAsia" w:eastAsiaTheme="minorEastAsia" w:hAnsiTheme="minorEastAsia" w:hint="eastAsia"/>
          <w:color w:val="000000"/>
          <w:kern w:val="0"/>
          <w:sz w:val="24"/>
        </w:rPr>
        <w:t>保障机制</w:t>
      </w:r>
    </w:p>
    <w:p w:rsidR="00D87293" w:rsidRDefault="00CF4BA7" w:rsidP="001E244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 w:hint="eastAsia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本年度以“两学一做”为抓手，以基层组织选举换届为契机，</w:t>
      </w:r>
      <w:r w:rsidR="00D87293">
        <w:rPr>
          <w:rFonts w:asciiTheme="minorEastAsia" w:eastAsiaTheme="minorEastAsia" w:hAnsiTheme="minorEastAsia" w:hint="eastAsia"/>
          <w:color w:val="000000"/>
          <w:kern w:val="0"/>
          <w:sz w:val="24"/>
        </w:rPr>
        <w:t>顺利完成了党总支以及教工、学生</w:t>
      </w:r>
      <w:r w:rsidR="00D87293">
        <w:rPr>
          <w:rFonts w:asciiTheme="minorEastAsia" w:eastAsiaTheme="minorEastAsia" w:hAnsiTheme="minorEastAsia" w:hint="eastAsia"/>
          <w:color w:val="000000"/>
          <w:kern w:val="0"/>
          <w:sz w:val="24"/>
        </w:rPr>
        <w:t>两个</w:t>
      </w:r>
      <w:r w:rsidR="00D87293">
        <w:rPr>
          <w:rFonts w:asciiTheme="minorEastAsia" w:eastAsiaTheme="minorEastAsia" w:hAnsiTheme="minorEastAsia" w:hint="eastAsia"/>
          <w:color w:val="000000"/>
          <w:kern w:val="0"/>
          <w:sz w:val="24"/>
        </w:rPr>
        <w:t>党支部的换届选举工作，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凝聚力和战斗力都有所加强，党员队伍的先锋模范作用得到进一步彰显，过去软弱涣散的现象得到根本扭转。</w:t>
      </w:r>
    </w:p>
    <w:p w:rsidR="00CF4BA7" w:rsidRPr="001E244D" w:rsidRDefault="00CF4BA7" w:rsidP="001E244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有党员活动场所和</w:t>
      </w:r>
      <w:proofErr w:type="gramStart"/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党建专项</w:t>
      </w:r>
      <w:proofErr w:type="gramEnd"/>
      <w:r w:rsidRPr="001E244D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经费。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按照 “六有”的要求，加强了党员活动室建设，党员活动室、学术活动室、教工会议室三位一体，</w:t>
      </w:r>
      <w:r w:rsidR="00475DC7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党员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阅报室和教师休息室合二为一，充分发挥其效能。活动室配备网线接口和固定投影仪等设备，功能齐全。阅报室内摆放党报</w:t>
      </w:r>
      <w:r w:rsidR="00475DC7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及学校有关党建材料，供党员同志阅览学习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。党员活动室和党员阅报室使用情况</w:t>
      </w:r>
      <w:r w:rsidR="00D87293">
        <w:rPr>
          <w:rFonts w:asciiTheme="minorEastAsia" w:eastAsiaTheme="minorEastAsia" w:hAnsiTheme="minorEastAsia" w:hint="eastAsia"/>
          <w:color w:val="000000"/>
          <w:kern w:val="0"/>
          <w:sz w:val="24"/>
        </w:rPr>
        <w:t>较</w:t>
      </w:r>
      <w:r w:rsidR="00475DC7"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好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。</w:t>
      </w:r>
    </w:p>
    <w:p w:rsidR="00CF4BA7" w:rsidRPr="001E244D" w:rsidRDefault="00CF4BA7" w:rsidP="001E244D">
      <w:pPr>
        <w:pStyle w:val="a3"/>
        <w:widowControl/>
        <w:numPr>
          <w:ilvl w:val="0"/>
          <w:numId w:val="7"/>
        </w:numPr>
        <w:shd w:val="clear" w:color="auto" w:fill="FFFFFF"/>
        <w:spacing w:line="360" w:lineRule="auto"/>
        <w:ind w:firstLineChars="0"/>
        <w:jc w:val="left"/>
        <w:rPr>
          <w:rFonts w:asciiTheme="minorEastAsia" w:eastAsiaTheme="minorEastAsia" w:hAnsiTheme="minorEastAsia"/>
          <w:b/>
          <w:color w:val="000000"/>
          <w:kern w:val="0"/>
          <w:sz w:val="24"/>
        </w:rPr>
      </w:pPr>
      <w:r w:rsidRPr="001E244D">
        <w:rPr>
          <w:rFonts w:asciiTheme="minorEastAsia" w:eastAsiaTheme="minorEastAsia" w:hAnsiTheme="minorEastAsia" w:hint="eastAsia"/>
          <w:b/>
          <w:color w:val="000000"/>
          <w:kern w:val="0"/>
          <w:sz w:val="24"/>
        </w:rPr>
        <w:t>创新工作</w:t>
      </w:r>
    </w:p>
    <w:p w:rsidR="00CF4BA7" w:rsidRPr="008A3D4C" w:rsidRDefault="008A3D4C" w:rsidP="008A3D4C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 xml:space="preserve">1. </w:t>
      </w:r>
      <w:r w:rsidR="00CF4BA7" w:rsidRPr="008A3D4C">
        <w:rPr>
          <w:rFonts w:asciiTheme="minorEastAsia" w:eastAsiaTheme="minorEastAsia" w:hAnsiTheme="minorEastAsia" w:hint="eastAsia"/>
          <w:color w:val="000000"/>
          <w:kern w:val="0"/>
          <w:sz w:val="24"/>
        </w:rPr>
        <w:t>党建研究</w:t>
      </w:r>
    </w:p>
    <w:p w:rsidR="0081538C" w:rsidRPr="008A3D4C" w:rsidRDefault="002B3C31" w:rsidP="008A3D4C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8A3D4C">
        <w:rPr>
          <w:rFonts w:asciiTheme="minorEastAsia" w:eastAsiaTheme="minorEastAsia" w:hAnsiTheme="minorEastAsia" w:hint="eastAsia"/>
          <w:sz w:val="24"/>
        </w:rPr>
        <w:t>开展党建研究，积极撰写、发表党建研究文章。</w:t>
      </w:r>
      <w:r w:rsidR="008A3D4C" w:rsidRPr="008A3D4C">
        <w:rPr>
          <w:rFonts w:asciiTheme="minorEastAsia" w:eastAsiaTheme="minorEastAsia" w:hAnsiTheme="minorEastAsia" w:hint="eastAsia"/>
          <w:sz w:val="24"/>
        </w:rPr>
        <w:t>党建论文获省级二等奖1项，三等奖1项。校级一等奖1项，二等奖1项。</w:t>
      </w:r>
    </w:p>
    <w:p w:rsidR="00CF4BA7" w:rsidRPr="008A3D4C" w:rsidRDefault="008A3D4C" w:rsidP="008A3D4C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8A3D4C">
        <w:rPr>
          <w:rFonts w:asciiTheme="minorEastAsia" w:eastAsiaTheme="minorEastAsia" w:hAnsiTheme="minorEastAsia" w:hint="eastAsia"/>
          <w:color w:val="000000"/>
          <w:kern w:val="0"/>
          <w:sz w:val="24"/>
        </w:rPr>
        <w:t>2.</w:t>
      </w:r>
      <w:r w:rsidR="00CF4BA7" w:rsidRPr="008A3D4C">
        <w:rPr>
          <w:rFonts w:asciiTheme="minorEastAsia" w:eastAsiaTheme="minorEastAsia" w:hAnsiTheme="minorEastAsia" w:hint="eastAsia"/>
          <w:color w:val="000000"/>
          <w:kern w:val="0"/>
          <w:sz w:val="24"/>
        </w:rPr>
        <w:t>工作创新</w:t>
      </w:r>
    </w:p>
    <w:p w:rsidR="00BE36B2" w:rsidRDefault="00CF4BA7" w:rsidP="008A3D4C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 w:hint="eastAsia"/>
          <w:sz w:val="24"/>
        </w:rPr>
      </w:pPr>
      <w:r w:rsidRPr="001E244D">
        <w:rPr>
          <w:rFonts w:asciiTheme="minorEastAsia" w:eastAsiaTheme="minorEastAsia" w:hAnsiTheme="minorEastAsia" w:hint="eastAsia"/>
          <w:sz w:val="24"/>
        </w:rPr>
        <w:t>充分发挥基层党支部的战斗堡垒作用和党员的先锋模范作用。在教学、科研、学团活动中教工党员和学生党员的师范和引领作用都非常明显，堪称“一个党员，一面旗帜”。</w:t>
      </w:r>
      <w:r w:rsidR="008F713D" w:rsidRPr="001E244D">
        <w:rPr>
          <w:rFonts w:asciiTheme="minorEastAsia" w:eastAsiaTheme="minorEastAsia" w:hAnsiTheme="minorEastAsia" w:hint="eastAsia"/>
          <w:sz w:val="24"/>
        </w:rPr>
        <w:t>教学科研工作中，党员成果数占全系总成果数的80%以上。</w:t>
      </w:r>
    </w:p>
    <w:p w:rsidR="00BE36B2" w:rsidRDefault="00BE36B2" w:rsidP="00BE36B2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代表性成果：</w:t>
      </w:r>
    </w:p>
    <w:p w:rsidR="00BE36B2" w:rsidRDefault="00BE36B2" w:rsidP="00BE36B2">
      <w:pPr>
        <w:spacing w:line="360" w:lineRule="auto"/>
        <w:ind w:firstLineChars="200" w:firstLine="480"/>
        <w:rPr>
          <w:rFonts w:eastAsiaTheme="minorEastAsia" w:hAnsiTheme="minorEastAsia"/>
          <w:sz w:val="24"/>
        </w:rPr>
      </w:pPr>
      <w:r>
        <w:rPr>
          <w:rFonts w:eastAsiaTheme="minorEastAsia" w:hAnsiTheme="minorEastAsia" w:hint="eastAsia"/>
          <w:sz w:val="24"/>
        </w:rPr>
        <w:t>1.</w:t>
      </w:r>
      <w:r w:rsidR="00681A14">
        <w:rPr>
          <w:rFonts w:eastAsiaTheme="minorEastAsia" w:hAnsiTheme="minorEastAsia" w:hint="eastAsia"/>
          <w:sz w:val="24"/>
        </w:rPr>
        <w:t>)</w:t>
      </w:r>
      <w:r>
        <w:rPr>
          <w:rFonts w:eastAsiaTheme="minorEastAsia" w:hAnsiTheme="minorEastAsia" w:hint="eastAsia"/>
          <w:sz w:val="24"/>
        </w:rPr>
        <w:t xml:space="preserve"> </w:t>
      </w:r>
      <w:r w:rsidRPr="00F10175">
        <w:rPr>
          <w:rFonts w:eastAsiaTheme="minorEastAsia" w:hAnsiTheme="minorEastAsia"/>
          <w:sz w:val="24"/>
        </w:rPr>
        <w:t>雷晓武老师国家自然基金面上项目</w:t>
      </w:r>
      <w:r>
        <w:rPr>
          <w:rFonts w:eastAsiaTheme="minorEastAsia" w:hAnsiTheme="minorEastAsia" w:hint="eastAsia"/>
          <w:sz w:val="24"/>
        </w:rPr>
        <w:t>；</w:t>
      </w:r>
    </w:p>
    <w:p w:rsidR="00BE36B2" w:rsidRDefault="00BE36B2" w:rsidP="00BE36B2">
      <w:pPr>
        <w:spacing w:line="360" w:lineRule="auto"/>
        <w:ind w:firstLineChars="200" w:firstLine="480"/>
        <w:rPr>
          <w:rFonts w:eastAsiaTheme="minorEastAsia" w:hAnsiTheme="minorEastAsia"/>
          <w:sz w:val="24"/>
        </w:rPr>
      </w:pPr>
      <w:r>
        <w:rPr>
          <w:rFonts w:eastAsiaTheme="minorEastAsia" w:hAnsiTheme="minorEastAsia" w:hint="eastAsia"/>
          <w:sz w:val="24"/>
        </w:rPr>
        <w:t>2.</w:t>
      </w:r>
      <w:r w:rsidR="00681A14">
        <w:rPr>
          <w:rFonts w:eastAsiaTheme="minorEastAsia" w:hAnsiTheme="minorEastAsia" w:hint="eastAsia"/>
          <w:sz w:val="24"/>
        </w:rPr>
        <w:t>)</w:t>
      </w:r>
      <w:r>
        <w:rPr>
          <w:rFonts w:eastAsiaTheme="minorEastAsia" w:hAnsiTheme="minorEastAsia" w:hint="eastAsia"/>
          <w:sz w:val="24"/>
        </w:rPr>
        <w:t xml:space="preserve"> </w:t>
      </w:r>
      <w:r w:rsidRPr="00F10175">
        <w:rPr>
          <w:rFonts w:eastAsiaTheme="minorEastAsia" w:hAnsiTheme="minorEastAsia"/>
          <w:sz w:val="24"/>
        </w:rPr>
        <w:t>武卫荣老师山东省自然基金面上项目</w:t>
      </w:r>
      <w:r>
        <w:rPr>
          <w:rFonts w:eastAsiaTheme="minorEastAsia" w:hAnsiTheme="minorEastAsia" w:hint="eastAsia"/>
          <w:sz w:val="24"/>
        </w:rPr>
        <w:t>；</w:t>
      </w:r>
    </w:p>
    <w:p w:rsidR="00BE36B2" w:rsidRDefault="00BE36B2" w:rsidP="00BE36B2">
      <w:pPr>
        <w:spacing w:line="360" w:lineRule="auto"/>
        <w:ind w:firstLineChars="200" w:firstLine="480"/>
        <w:rPr>
          <w:rFonts w:eastAsiaTheme="minorEastAsia" w:hAnsiTheme="minorEastAsia"/>
          <w:sz w:val="24"/>
        </w:rPr>
      </w:pPr>
      <w:r>
        <w:rPr>
          <w:rFonts w:eastAsiaTheme="minorEastAsia" w:hAnsiTheme="minorEastAsia" w:hint="eastAsia"/>
          <w:sz w:val="24"/>
        </w:rPr>
        <w:t>3.</w:t>
      </w:r>
      <w:r w:rsidR="00681A14">
        <w:rPr>
          <w:rFonts w:eastAsiaTheme="minorEastAsia" w:hAnsiTheme="minorEastAsia" w:hint="eastAsia"/>
          <w:sz w:val="24"/>
        </w:rPr>
        <w:t>)</w:t>
      </w:r>
      <w:r>
        <w:rPr>
          <w:rFonts w:eastAsiaTheme="minorEastAsia" w:hAnsiTheme="minorEastAsia" w:hint="eastAsia"/>
          <w:sz w:val="24"/>
        </w:rPr>
        <w:t xml:space="preserve"> </w:t>
      </w:r>
      <w:r w:rsidRPr="00F10175">
        <w:rPr>
          <w:rFonts w:eastAsiaTheme="minorEastAsia" w:hAnsiTheme="minorEastAsia"/>
          <w:sz w:val="24"/>
        </w:rPr>
        <w:t>郑晓雯老师国家安监总局安全生产重大事故防治关键技术科技项目</w:t>
      </w:r>
      <w:r>
        <w:rPr>
          <w:rFonts w:eastAsiaTheme="minorEastAsia" w:hAnsiTheme="minorEastAsia" w:hint="eastAsia"/>
          <w:sz w:val="24"/>
        </w:rPr>
        <w:t>；</w:t>
      </w:r>
    </w:p>
    <w:p w:rsidR="00BE36B2" w:rsidRDefault="00BE36B2" w:rsidP="00BE36B2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eastAsiaTheme="minorEastAsia" w:hAnsiTheme="minorEastAsia" w:hint="eastAsia"/>
          <w:sz w:val="24"/>
        </w:rPr>
        <w:t>4.</w:t>
      </w:r>
      <w:r>
        <w:rPr>
          <w:rFonts w:eastAsiaTheme="minorEastAsia" w:hAnsiTheme="minorEastAsia" w:hint="eastAsia"/>
          <w:sz w:val="24"/>
        </w:rPr>
        <w:t xml:space="preserve">) </w:t>
      </w:r>
      <w:r w:rsidRPr="005062CD">
        <w:rPr>
          <w:sz w:val="24"/>
        </w:rPr>
        <w:t>以沙靖全老师为学术带头人的功能材料团队入选</w:t>
      </w:r>
      <w:r w:rsidRPr="005062CD">
        <w:rPr>
          <w:sz w:val="24"/>
        </w:rPr>
        <w:t>“</w:t>
      </w:r>
      <w:r w:rsidRPr="005062CD">
        <w:rPr>
          <w:sz w:val="24"/>
        </w:rPr>
        <w:t>山东省高等学校优势学科人才团队培育计划</w:t>
      </w:r>
      <w:r w:rsidRPr="005062CD">
        <w:rPr>
          <w:sz w:val="24"/>
        </w:rPr>
        <w:t>”</w:t>
      </w:r>
      <w:r w:rsidRPr="008F6917">
        <w:rPr>
          <w:sz w:val="24"/>
        </w:rPr>
        <w:t>；</w:t>
      </w:r>
    </w:p>
    <w:p w:rsidR="00681A14" w:rsidRDefault="001D17AE" w:rsidP="00077628">
      <w:pPr>
        <w:spacing w:line="360" w:lineRule="auto"/>
        <w:ind w:firstLineChars="200" w:firstLine="480"/>
        <w:rPr>
          <w:rFonts w:eastAsiaTheme="minorEastAsia" w:hAnsiTheme="minorEastAsia" w:hint="eastAsia"/>
          <w:sz w:val="24"/>
        </w:rPr>
      </w:pPr>
      <w:r>
        <w:rPr>
          <w:rFonts w:hint="eastAsia"/>
          <w:sz w:val="24"/>
        </w:rPr>
        <w:t xml:space="preserve">5.) </w:t>
      </w:r>
      <w:r w:rsidR="00077628" w:rsidRPr="00681A14">
        <w:rPr>
          <w:rFonts w:eastAsiaTheme="minorEastAsia" w:hAnsiTheme="minorEastAsia" w:hint="eastAsia"/>
          <w:sz w:val="24"/>
        </w:rPr>
        <w:t>2016</w:t>
      </w:r>
      <w:r w:rsidR="00077628" w:rsidRPr="00681A14">
        <w:rPr>
          <w:rFonts w:eastAsiaTheme="minorEastAsia" w:hAnsiTheme="minorEastAsia" w:hint="eastAsia"/>
          <w:sz w:val="24"/>
        </w:rPr>
        <w:t>年度实验技能大赛：</w:t>
      </w:r>
      <w:r w:rsidR="00077628" w:rsidRPr="00681A14">
        <w:rPr>
          <w:rFonts w:eastAsiaTheme="minorEastAsia" w:hAnsiTheme="minorEastAsia" w:hint="eastAsia"/>
          <w:sz w:val="24"/>
        </w:rPr>
        <w:t>11</w:t>
      </w:r>
      <w:r w:rsidR="00077628" w:rsidRPr="00681A14">
        <w:rPr>
          <w:rFonts w:eastAsiaTheme="minorEastAsia" w:hAnsiTheme="minorEastAsia" w:hint="eastAsia"/>
          <w:sz w:val="24"/>
        </w:rPr>
        <w:t>月</w:t>
      </w:r>
      <w:r w:rsidR="00077628" w:rsidRPr="00681A14">
        <w:rPr>
          <w:rFonts w:eastAsiaTheme="minorEastAsia" w:hAnsiTheme="minorEastAsia" w:hint="eastAsia"/>
          <w:sz w:val="24"/>
        </w:rPr>
        <w:t>15</w:t>
      </w:r>
      <w:r w:rsidR="00077628" w:rsidRPr="00681A14">
        <w:rPr>
          <w:rFonts w:eastAsiaTheme="minorEastAsia" w:hAnsiTheme="minorEastAsia" w:hint="eastAsia"/>
          <w:sz w:val="24"/>
        </w:rPr>
        <w:t>日和</w:t>
      </w:r>
      <w:r w:rsidR="00077628" w:rsidRPr="00681A14">
        <w:rPr>
          <w:rFonts w:eastAsiaTheme="minorEastAsia" w:hAnsiTheme="minorEastAsia" w:hint="eastAsia"/>
          <w:sz w:val="24"/>
        </w:rPr>
        <w:t>26</w:t>
      </w:r>
      <w:r w:rsidR="00077628" w:rsidRPr="00681A14">
        <w:rPr>
          <w:rFonts w:eastAsiaTheme="minorEastAsia" w:hAnsiTheme="minorEastAsia" w:hint="eastAsia"/>
          <w:sz w:val="24"/>
        </w:rPr>
        <w:t>日分别进行了初赛和复赛，并于</w:t>
      </w:r>
      <w:r w:rsidR="00077628" w:rsidRPr="00681A14">
        <w:rPr>
          <w:rFonts w:eastAsiaTheme="minorEastAsia" w:hAnsiTheme="minorEastAsia" w:hint="eastAsia"/>
          <w:sz w:val="24"/>
        </w:rPr>
        <w:t>12</w:t>
      </w:r>
      <w:r w:rsidR="00077628" w:rsidRPr="00681A14">
        <w:rPr>
          <w:rFonts w:eastAsiaTheme="minorEastAsia" w:hAnsiTheme="minorEastAsia" w:hint="eastAsia"/>
          <w:sz w:val="24"/>
        </w:rPr>
        <w:t>月</w:t>
      </w:r>
      <w:r w:rsidR="00077628" w:rsidRPr="00681A14">
        <w:rPr>
          <w:rFonts w:eastAsiaTheme="minorEastAsia" w:hAnsiTheme="minorEastAsia" w:hint="eastAsia"/>
          <w:sz w:val="24"/>
        </w:rPr>
        <w:t>15</w:t>
      </w:r>
      <w:r w:rsidR="00077628" w:rsidRPr="00681A14">
        <w:rPr>
          <w:rFonts w:eastAsiaTheme="minorEastAsia" w:hAnsiTheme="minorEastAsia" w:hint="eastAsia"/>
          <w:sz w:val="24"/>
        </w:rPr>
        <w:t>日举行了表彰大会。实验技能大赛已成功举办</w:t>
      </w:r>
      <w:r w:rsidR="00077628" w:rsidRPr="00681A14">
        <w:rPr>
          <w:rFonts w:eastAsiaTheme="minorEastAsia" w:hAnsiTheme="minorEastAsia" w:hint="eastAsia"/>
          <w:sz w:val="24"/>
        </w:rPr>
        <w:t>7</w:t>
      </w:r>
      <w:r w:rsidR="00077628" w:rsidRPr="00681A14">
        <w:rPr>
          <w:rFonts w:eastAsiaTheme="minorEastAsia" w:hAnsiTheme="minorEastAsia" w:hint="eastAsia"/>
          <w:sz w:val="24"/>
        </w:rPr>
        <w:t>届，成为全校</w:t>
      </w:r>
      <w:r w:rsidR="00077628" w:rsidRPr="00681A14">
        <w:rPr>
          <w:rFonts w:eastAsiaTheme="minorEastAsia" w:hAnsiTheme="minorEastAsia" w:hint="eastAsia"/>
          <w:sz w:val="24"/>
        </w:rPr>
        <w:t>学生增长化学科技知识，提高实验创新技能</w:t>
      </w:r>
      <w:r w:rsidR="00077628" w:rsidRPr="00681A14">
        <w:rPr>
          <w:rFonts w:eastAsiaTheme="minorEastAsia" w:hAnsiTheme="minorEastAsia" w:hint="eastAsia"/>
          <w:sz w:val="24"/>
        </w:rPr>
        <w:t>的平台。</w:t>
      </w:r>
    </w:p>
    <w:p w:rsidR="00077628" w:rsidRPr="008F6917" w:rsidRDefault="00681A14" w:rsidP="00BE36B2">
      <w:pPr>
        <w:spacing w:line="360" w:lineRule="auto"/>
        <w:ind w:firstLineChars="200" w:firstLine="480"/>
        <w:rPr>
          <w:sz w:val="24"/>
        </w:rPr>
      </w:pPr>
      <w:r>
        <w:rPr>
          <w:rFonts w:eastAsiaTheme="minorEastAsia" w:hAnsiTheme="minorEastAsia" w:hint="eastAsia"/>
          <w:sz w:val="24"/>
        </w:rPr>
        <w:t xml:space="preserve">6.) 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在学校2016年春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季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运动会上郑文婷同学（党员）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积极拼搏，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打破三项校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运动会</w:t>
      </w:r>
      <w:r w:rsidRPr="001E244D">
        <w:rPr>
          <w:rFonts w:asciiTheme="minorEastAsia" w:eastAsiaTheme="minorEastAsia" w:hAnsiTheme="minorEastAsia" w:hint="eastAsia"/>
          <w:color w:val="000000"/>
          <w:kern w:val="0"/>
          <w:sz w:val="24"/>
        </w:rPr>
        <w:t>记录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，为我系运动员树立了良好的榜样。</w:t>
      </w:r>
    </w:p>
    <w:p w:rsidR="00CF4BA7" w:rsidRPr="008A3D4C" w:rsidRDefault="008A3D4C" w:rsidP="008A3D4C">
      <w:pPr>
        <w:widowControl/>
        <w:shd w:val="clear" w:color="auto" w:fill="FFFFFF"/>
        <w:spacing w:line="360" w:lineRule="auto"/>
        <w:ind w:leftChars="203" w:left="426" w:firstLineChars="50" w:firstLine="120"/>
        <w:jc w:val="left"/>
        <w:rPr>
          <w:rFonts w:asciiTheme="minorEastAsia" w:eastAsiaTheme="minorEastAsia" w:hAnsiTheme="minorEastAsia"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3.</w:t>
      </w:r>
      <w:r w:rsidR="00CF4BA7" w:rsidRPr="008A3D4C">
        <w:rPr>
          <w:rFonts w:asciiTheme="minorEastAsia" w:eastAsiaTheme="minorEastAsia" w:hAnsiTheme="minorEastAsia" w:hint="eastAsia"/>
          <w:color w:val="000000"/>
          <w:kern w:val="0"/>
          <w:sz w:val="24"/>
        </w:rPr>
        <w:t>获奖情况</w:t>
      </w:r>
    </w:p>
    <w:p w:rsidR="00886844" w:rsidRPr="008A3D4C" w:rsidRDefault="00414B05" w:rsidP="008A3D4C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8A3D4C">
        <w:rPr>
          <w:rFonts w:asciiTheme="minorEastAsia" w:eastAsiaTheme="minorEastAsia" w:hAnsiTheme="minorEastAsia" w:hint="eastAsia"/>
          <w:sz w:val="24"/>
        </w:rPr>
        <w:lastRenderedPageBreak/>
        <w:t>韩西莲论文《新媒体对大学生思想政治教育的双重效应及策略选择——基于五大发展理念的视角》获2016年山东高校辅导员工作论坛二等奖，《中国梦主题教育实践活动的调查分析及优化策略》获2016年度全省高校学生教育与管理工作优秀科研成果三等奖。</w:t>
      </w:r>
    </w:p>
    <w:p w:rsidR="007C781F" w:rsidRPr="008A3D4C" w:rsidRDefault="00414B05" w:rsidP="008A3D4C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8A3D4C">
        <w:rPr>
          <w:rFonts w:asciiTheme="minorEastAsia" w:eastAsiaTheme="minorEastAsia" w:hAnsiTheme="minorEastAsia" w:hint="eastAsia"/>
          <w:sz w:val="24"/>
        </w:rPr>
        <w:t>在学校组织的学党章学条例征文比赛中，李传伟同志获一等奖，韩西莲同志获二等奖。</w:t>
      </w:r>
    </w:p>
    <w:p w:rsidR="001C2F24" w:rsidRPr="001E244D" w:rsidRDefault="00024EDA" w:rsidP="008A3D4C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8A3D4C">
        <w:rPr>
          <w:rFonts w:asciiTheme="minorEastAsia" w:eastAsiaTheme="minorEastAsia" w:hAnsiTheme="minorEastAsia" w:hint="eastAsia"/>
          <w:sz w:val="24"/>
        </w:rPr>
        <w:t>2016年 “国创计划”全校共立项18项，我系14项</w:t>
      </w:r>
      <w:bookmarkStart w:id="0" w:name="_GoBack"/>
      <w:bookmarkEnd w:id="0"/>
      <w:r w:rsidRPr="008A3D4C">
        <w:rPr>
          <w:rFonts w:asciiTheme="minorEastAsia" w:eastAsiaTheme="minorEastAsia" w:hAnsiTheme="minorEastAsia" w:hint="eastAsia"/>
          <w:sz w:val="24"/>
        </w:rPr>
        <w:t>，占全校立项</w:t>
      </w:r>
      <w:r w:rsidR="00496B47" w:rsidRPr="008A3D4C">
        <w:rPr>
          <w:rFonts w:asciiTheme="minorEastAsia" w:eastAsiaTheme="minorEastAsia" w:hAnsiTheme="minorEastAsia" w:hint="eastAsia"/>
          <w:sz w:val="24"/>
        </w:rPr>
        <w:t>总</w:t>
      </w:r>
      <w:r w:rsidRPr="008A3D4C">
        <w:rPr>
          <w:rFonts w:asciiTheme="minorEastAsia" w:eastAsiaTheme="minorEastAsia" w:hAnsiTheme="minorEastAsia" w:hint="eastAsia"/>
          <w:sz w:val="24"/>
        </w:rPr>
        <w:t>数78%。</w:t>
      </w:r>
    </w:p>
    <w:sectPr w:rsidR="001C2F24" w:rsidRPr="001E24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C4E"/>
    <w:multiLevelType w:val="hybridMultilevel"/>
    <w:tmpl w:val="9030F508"/>
    <w:lvl w:ilvl="0" w:tplc="8A72DF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E53156F"/>
    <w:multiLevelType w:val="hybridMultilevel"/>
    <w:tmpl w:val="2B28E2A8"/>
    <w:lvl w:ilvl="0" w:tplc="7D9083A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29C348E4"/>
    <w:multiLevelType w:val="hybridMultilevel"/>
    <w:tmpl w:val="A1A60666"/>
    <w:lvl w:ilvl="0" w:tplc="94D40D7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813A90"/>
    <w:multiLevelType w:val="hybridMultilevel"/>
    <w:tmpl w:val="A22CEBDE"/>
    <w:lvl w:ilvl="0" w:tplc="EB8866E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93763B8"/>
    <w:multiLevelType w:val="hybridMultilevel"/>
    <w:tmpl w:val="CD7A5700"/>
    <w:lvl w:ilvl="0" w:tplc="74BA8A8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70C7324"/>
    <w:multiLevelType w:val="hybridMultilevel"/>
    <w:tmpl w:val="8C841F4C"/>
    <w:lvl w:ilvl="0" w:tplc="2398F5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6">
    <w:nsid w:val="700E1292"/>
    <w:multiLevelType w:val="hybridMultilevel"/>
    <w:tmpl w:val="39F280F6"/>
    <w:lvl w:ilvl="0" w:tplc="EA684B8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015"/>
    <w:rsid w:val="0000198F"/>
    <w:rsid w:val="00024EDA"/>
    <w:rsid w:val="00077628"/>
    <w:rsid w:val="00176C9D"/>
    <w:rsid w:val="001C2F24"/>
    <w:rsid w:val="001D17AE"/>
    <w:rsid w:val="001E244D"/>
    <w:rsid w:val="00247B96"/>
    <w:rsid w:val="002B3C31"/>
    <w:rsid w:val="002D69D0"/>
    <w:rsid w:val="002F67E9"/>
    <w:rsid w:val="00414B05"/>
    <w:rsid w:val="00475DC7"/>
    <w:rsid w:val="00496B47"/>
    <w:rsid w:val="004D06EB"/>
    <w:rsid w:val="0050537C"/>
    <w:rsid w:val="00553D7D"/>
    <w:rsid w:val="005C5219"/>
    <w:rsid w:val="005D1464"/>
    <w:rsid w:val="005D3A12"/>
    <w:rsid w:val="00681A14"/>
    <w:rsid w:val="00683B45"/>
    <w:rsid w:val="006F6ABF"/>
    <w:rsid w:val="0079356C"/>
    <w:rsid w:val="007C781F"/>
    <w:rsid w:val="008078E6"/>
    <w:rsid w:val="0081538C"/>
    <w:rsid w:val="0082774E"/>
    <w:rsid w:val="0086114B"/>
    <w:rsid w:val="00886844"/>
    <w:rsid w:val="008A3D4C"/>
    <w:rsid w:val="008F2C21"/>
    <w:rsid w:val="008F713D"/>
    <w:rsid w:val="009B02D4"/>
    <w:rsid w:val="009E60F3"/>
    <w:rsid w:val="00A33B72"/>
    <w:rsid w:val="00A47397"/>
    <w:rsid w:val="00A60740"/>
    <w:rsid w:val="00A822E0"/>
    <w:rsid w:val="00AA7636"/>
    <w:rsid w:val="00AF2B6F"/>
    <w:rsid w:val="00B6016D"/>
    <w:rsid w:val="00B7508E"/>
    <w:rsid w:val="00BC6525"/>
    <w:rsid w:val="00BE36B2"/>
    <w:rsid w:val="00C06573"/>
    <w:rsid w:val="00C41485"/>
    <w:rsid w:val="00C425F7"/>
    <w:rsid w:val="00C66DD8"/>
    <w:rsid w:val="00CB4A6E"/>
    <w:rsid w:val="00CC6015"/>
    <w:rsid w:val="00CC6FA2"/>
    <w:rsid w:val="00CF1395"/>
    <w:rsid w:val="00CF4BA7"/>
    <w:rsid w:val="00D23CD2"/>
    <w:rsid w:val="00D87293"/>
    <w:rsid w:val="00E7064F"/>
    <w:rsid w:val="00E96D6E"/>
    <w:rsid w:val="00ED156E"/>
    <w:rsid w:val="00F649EA"/>
    <w:rsid w:val="00F66A2D"/>
    <w:rsid w:val="00F774FF"/>
    <w:rsid w:val="00F90B87"/>
    <w:rsid w:val="00FD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0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015"/>
    <w:pPr>
      <w:ind w:firstLineChars="200" w:firstLine="420"/>
    </w:pPr>
  </w:style>
  <w:style w:type="paragraph" w:styleId="a4">
    <w:name w:val="Normal (Web)"/>
    <w:basedOn w:val="a"/>
    <w:unhideWhenUsed/>
    <w:rsid w:val="00AF2B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Date"/>
    <w:basedOn w:val="a"/>
    <w:next w:val="a"/>
    <w:link w:val="Char"/>
    <w:uiPriority w:val="99"/>
    <w:semiHidden/>
    <w:unhideWhenUsed/>
    <w:rsid w:val="001C2F24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1C2F24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rsid w:val="00A607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0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015"/>
    <w:pPr>
      <w:ind w:firstLineChars="200" w:firstLine="420"/>
    </w:pPr>
  </w:style>
  <w:style w:type="paragraph" w:styleId="a4">
    <w:name w:val="Normal (Web)"/>
    <w:basedOn w:val="a"/>
    <w:unhideWhenUsed/>
    <w:rsid w:val="00AF2B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Date"/>
    <w:basedOn w:val="a"/>
    <w:next w:val="a"/>
    <w:link w:val="Char"/>
    <w:uiPriority w:val="99"/>
    <w:semiHidden/>
    <w:unhideWhenUsed/>
    <w:rsid w:val="001C2F24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1C2F24"/>
    <w:rPr>
      <w:rFonts w:ascii="Times New Roman" w:eastAsia="宋体" w:hAnsi="Times New Roman" w:cs="Times New Roman"/>
      <w:szCs w:val="24"/>
    </w:rPr>
  </w:style>
  <w:style w:type="table" w:styleId="a6">
    <w:name w:val="Table Grid"/>
    <w:basedOn w:val="a1"/>
    <w:uiPriority w:val="59"/>
    <w:rsid w:val="00A607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59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3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6</Pages>
  <Words>614</Words>
  <Characters>3502</Characters>
  <Application>Microsoft Office Word</Application>
  <DocSecurity>0</DocSecurity>
  <Lines>29</Lines>
  <Paragraphs>8</Paragraphs>
  <ScaleCrop>false</ScaleCrop>
  <Company>微软中国</Company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86</cp:revision>
  <dcterms:created xsi:type="dcterms:W3CDTF">2017-01-09T01:34:00Z</dcterms:created>
  <dcterms:modified xsi:type="dcterms:W3CDTF">2017-01-10T06:25:00Z</dcterms:modified>
</cp:coreProperties>
</file>