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277A" w:rsidRDefault="002B277A" w:rsidP="00556FAC">
      <w:pPr>
        <w:jc w:val="center"/>
        <w:rPr>
          <w:rFonts w:ascii="宋体" w:cs="Times New Roman"/>
          <w:b/>
          <w:bCs/>
          <w:color w:val="000000"/>
          <w:sz w:val="32"/>
          <w:szCs w:val="32"/>
        </w:rPr>
      </w:pPr>
      <w:r>
        <w:rPr>
          <w:rFonts w:cs="宋体" w:hint="eastAsia"/>
          <w:b/>
          <w:bCs/>
          <w:sz w:val="30"/>
          <w:szCs w:val="30"/>
        </w:rPr>
        <w:t>计算机科学系</w:t>
      </w:r>
      <w:r>
        <w:rPr>
          <w:rFonts w:ascii="宋体" w:hAnsi="宋体" w:cs="宋体" w:hint="eastAsia"/>
          <w:b/>
          <w:bCs/>
          <w:color w:val="000000"/>
          <w:sz w:val="32"/>
          <w:szCs w:val="32"/>
        </w:rPr>
        <w:t>科研工作考核自评报告</w:t>
      </w:r>
    </w:p>
    <w:p w:rsidR="002B277A" w:rsidRDefault="002B277A">
      <w:pPr>
        <w:rPr>
          <w:rFonts w:ascii="宋体" w:cs="Times New Roman"/>
          <w:b/>
          <w:bCs/>
          <w:color w:val="000000"/>
          <w:sz w:val="32"/>
          <w:szCs w:val="32"/>
        </w:rPr>
      </w:pPr>
    </w:p>
    <w:p w:rsidR="002B277A" w:rsidRDefault="002B277A" w:rsidP="001B0A5C">
      <w:pPr>
        <w:ind w:firstLineChars="200" w:firstLine="560"/>
        <w:rPr>
          <w:rFonts w:ascii="宋体" w:cs="Times New Roman"/>
          <w:color w:val="000000"/>
          <w:sz w:val="28"/>
          <w:szCs w:val="28"/>
        </w:rPr>
      </w:pPr>
      <w:r>
        <w:rPr>
          <w:rFonts w:ascii="宋体" w:hAnsi="宋体" w:cs="宋体"/>
          <w:color w:val="000000"/>
          <w:sz w:val="28"/>
          <w:szCs w:val="28"/>
        </w:rPr>
        <w:t>2016</w:t>
      </w:r>
      <w:r>
        <w:rPr>
          <w:rFonts w:ascii="宋体" w:hAnsi="宋体" w:cs="宋体" w:hint="eastAsia"/>
          <w:color w:val="000000"/>
          <w:sz w:val="28"/>
          <w:szCs w:val="28"/>
        </w:rPr>
        <w:t>年，计算机科学系大力推进各类科研平台建设，主导济宁学院</w:t>
      </w:r>
      <w:r>
        <w:rPr>
          <w:rFonts w:ascii="宋体" w:hAnsi="宋体" w:cs="宋体"/>
          <w:color w:val="000000"/>
          <w:sz w:val="28"/>
          <w:szCs w:val="28"/>
        </w:rPr>
        <w:t>3D</w:t>
      </w:r>
      <w:r>
        <w:rPr>
          <w:rFonts w:ascii="宋体" w:hAnsi="宋体" w:cs="宋体" w:hint="eastAsia"/>
          <w:color w:val="000000"/>
          <w:sz w:val="28"/>
          <w:szCs w:val="28"/>
        </w:rPr>
        <w:t>打印研发应用中心的筹建工作，在总体规划的基础上，正在进行中心仪器设备的论证招标工作。</w:t>
      </w:r>
      <w:r w:rsidRPr="00B75E6F">
        <w:rPr>
          <w:rFonts w:ascii="宋体" w:hAnsi="宋体" w:cs="宋体" w:hint="eastAsia"/>
          <w:color w:val="000000"/>
          <w:sz w:val="28"/>
          <w:szCs w:val="28"/>
        </w:rPr>
        <w:t>以济宁学院为理事单位成功申请了济宁市低碳高端智慧信息产业技术创新战略联盟</w:t>
      </w:r>
      <w:r>
        <w:rPr>
          <w:rFonts w:ascii="宋体" w:hAnsi="宋体" w:cs="宋体" w:hint="eastAsia"/>
          <w:color w:val="000000"/>
          <w:sz w:val="28"/>
          <w:szCs w:val="28"/>
        </w:rPr>
        <w:t>。申请成立济宁学院人工智能创新实验室和济宁学院</w:t>
      </w:r>
      <w:r w:rsidRPr="00B75E6F">
        <w:rPr>
          <w:rFonts w:ascii="宋体" w:hAnsi="宋体" w:cs="宋体" w:hint="eastAsia"/>
          <w:color w:val="000000"/>
          <w:sz w:val="28"/>
          <w:szCs w:val="28"/>
        </w:rPr>
        <w:t>移动网络和网络空间安全实验室</w:t>
      </w:r>
      <w:r>
        <w:rPr>
          <w:rFonts w:ascii="宋体" w:cs="宋体" w:hint="eastAsia"/>
          <w:color w:val="000000"/>
          <w:sz w:val="28"/>
          <w:szCs w:val="28"/>
        </w:rPr>
        <w:t>。</w:t>
      </w:r>
      <w:r>
        <w:rPr>
          <w:rFonts w:ascii="宋体" w:hAnsi="宋体" w:cs="宋体"/>
          <w:color w:val="000000"/>
          <w:sz w:val="28"/>
          <w:szCs w:val="28"/>
        </w:rPr>
        <w:t xml:space="preserve"> </w:t>
      </w:r>
    </w:p>
    <w:p w:rsidR="002B277A" w:rsidRPr="00711B62" w:rsidRDefault="002B277A" w:rsidP="00BC0188">
      <w:pPr>
        <w:widowControl/>
        <w:jc w:val="left"/>
        <w:rPr>
          <w:rFonts w:ascii="宋体" w:cs="Times New Roman"/>
          <w:b/>
          <w:bCs/>
          <w:color w:val="000000"/>
          <w:kern w:val="0"/>
          <w:sz w:val="28"/>
          <w:szCs w:val="28"/>
        </w:rPr>
      </w:pPr>
      <w:r w:rsidRPr="00711B62">
        <w:rPr>
          <w:rFonts w:ascii="宋体" w:hAnsi="宋体" w:cs="宋体" w:hint="eastAsia"/>
          <w:b/>
          <w:bCs/>
          <w:color w:val="000000"/>
          <w:kern w:val="0"/>
          <w:sz w:val="28"/>
          <w:szCs w:val="28"/>
        </w:rPr>
        <w:t>一、科研项目（</w:t>
      </w:r>
      <w:r w:rsidRPr="00711B62">
        <w:rPr>
          <w:rFonts w:ascii="宋体" w:hAnsi="宋体" w:cs="宋体" w:hint="eastAsia"/>
          <w:b/>
          <w:bCs/>
          <w:color w:val="000000"/>
          <w:sz w:val="28"/>
          <w:szCs w:val="28"/>
        </w:rPr>
        <w:t>自评得分</w:t>
      </w:r>
      <w:r w:rsidRPr="00711B62">
        <w:rPr>
          <w:rFonts w:ascii="宋体" w:hAnsi="宋体" w:cs="宋体"/>
          <w:b/>
          <w:bCs/>
          <w:color w:val="000000"/>
          <w:sz w:val="28"/>
          <w:szCs w:val="28"/>
        </w:rPr>
        <w:t>94</w:t>
      </w:r>
      <w:r w:rsidRPr="00711B62">
        <w:rPr>
          <w:rFonts w:ascii="宋体" w:hAnsi="宋体" w:cs="宋体" w:hint="eastAsia"/>
          <w:b/>
          <w:bCs/>
          <w:color w:val="000000"/>
          <w:sz w:val="28"/>
          <w:szCs w:val="28"/>
        </w:rPr>
        <w:t>分</w:t>
      </w:r>
      <w:r w:rsidRPr="00711B62">
        <w:rPr>
          <w:rFonts w:ascii="宋体" w:hAnsi="宋体" w:cs="宋体" w:hint="eastAsia"/>
          <w:b/>
          <w:bCs/>
          <w:color w:val="000000"/>
          <w:kern w:val="0"/>
          <w:sz w:val="28"/>
          <w:szCs w:val="28"/>
        </w:rPr>
        <w:t>）</w:t>
      </w:r>
    </w:p>
    <w:p w:rsidR="002B277A" w:rsidRDefault="002B277A" w:rsidP="001B0A5C">
      <w:pPr>
        <w:ind w:firstLineChars="200" w:firstLine="560"/>
        <w:rPr>
          <w:rFonts w:ascii="宋体" w:cs="Times New Roman"/>
          <w:color w:val="000000"/>
          <w:sz w:val="28"/>
          <w:szCs w:val="28"/>
        </w:rPr>
      </w:pPr>
      <w:r>
        <w:rPr>
          <w:rFonts w:ascii="宋体" w:hAnsi="宋体" w:cs="宋体"/>
          <w:color w:val="000000"/>
          <w:sz w:val="28"/>
          <w:szCs w:val="28"/>
        </w:rPr>
        <w:t>2016</w:t>
      </w:r>
      <w:r>
        <w:rPr>
          <w:rFonts w:ascii="宋体" w:hAnsi="宋体" w:cs="宋体" w:hint="eastAsia"/>
          <w:color w:val="000000"/>
          <w:sz w:val="28"/>
          <w:szCs w:val="28"/>
        </w:rPr>
        <w:t>年，我系首次获得省自科基金项目</w:t>
      </w:r>
      <w:r>
        <w:rPr>
          <w:rFonts w:ascii="宋体" w:hAnsi="宋体" w:cs="宋体"/>
          <w:color w:val="000000"/>
          <w:sz w:val="28"/>
          <w:szCs w:val="28"/>
        </w:rPr>
        <w:t>1</w:t>
      </w:r>
      <w:r>
        <w:rPr>
          <w:rFonts w:ascii="宋体" w:hAnsi="宋体" w:cs="宋体" w:hint="eastAsia"/>
          <w:color w:val="000000"/>
          <w:sz w:val="28"/>
          <w:szCs w:val="28"/>
        </w:rPr>
        <w:t>项，实现科研项目的突破。季节老师获批山东省自然科学基金青年基金项目</w:t>
      </w:r>
      <w:r>
        <w:rPr>
          <w:rFonts w:ascii="宋体" w:hAnsi="宋体" w:cs="宋体"/>
          <w:color w:val="000000"/>
          <w:sz w:val="28"/>
          <w:szCs w:val="28"/>
        </w:rPr>
        <w:t>1</w:t>
      </w:r>
      <w:r>
        <w:rPr>
          <w:rFonts w:ascii="宋体" w:hAnsi="宋体" w:cs="宋体" w:hint="eastAsia"/>
          <w:color w:val="000000"/>
          <w:sz w:val="28"/>
          <w:szCs w:val="28"/>
        </w:rPr>
        <w:t>项，曹曼曼老师获批山东省软科学项目</w:t>
      </w:r>
      <w:r>
        <w:rPr>
          <w:rFonts w:ascii="宋体" w:hAnsi="宋体" w:cs="宋体"/>
          <w:color w:val="000000"/>
          <w:sz w:val="28"/>
          <w:szCs w:val="28"/>
        </w:rPr>
        <w:t>1</w:t>
      </w:r>
      <w:r>
        <w:rPr>
          <w:rFonts w:ascii="宋体" w:hAnsi="宋体" w:cs="宋体" w:hint="eastAsia"/>
          <w:color w:val="000000"/>
          <w:sz w:val="28"/>
          <w:szCs w:val="28"/>
        </w:rPr>
        <w:t>项，计</w:t>
      </w:r>
      <w:r>
        <w:rPr>
          <w:rFonts w:ascii="宋体" w:hAnsi="宋体" w:cs="宋体"/>
          <w:color w:val="000000"/>
          <w:sz w:val="28"/>
          <w:szCs w:val="28"/>
        </w:rPr>
        <w:t>40</w:t>
      </w:r>
      <w:r>
        <w:rPr>
          <w:rFonts w:ascii="宋体" w:hAnsi="宋体" w:cs="宋体" w:hint="eastAsia"/>
          <w:color w:val="000000"/>
          <w:sz w:val="28"/>
          <w:szCs w:val="28"/>
        </w:rPr>
        <w:t>分，省自然基金到账经费</w:t>
      </w:r>
      <w:r>
        <w:rPr>
          <w:rFonts w:ascii="宋体" w:hAnsi="宋体" w:cs="宋体"/>
          <w:color w:val="000000"/>
          <w:sz w:val="28"/>
          <w:szCs w:val="28"/>
        </w:rPr>
        <w:t>11</w:t>
      </w:r>
      <w:r>
        <w:rPr>
          <w:rFonts w:ascii="宋体" w:hAnsi="宋体" w:cs="宋体" w:hint="eastAsia"/>
          <w:color w:val="000000"/>
          <w:sz w:val="28"/>
          <w:szCs w:val="28"/>
        </w:rPr>
        <w:t>万元，计</w:t>
      </w:r>
      <w:r>
        <w:rPr>
          <w:rFonts w:ascii="宋体" w:hAnsi="宋体" w:cs="宋体"/>
          <w:color w:val="000000"/>
          <w:sz w:val="28"/>
          <w:szCs w:val="28"/>
        </w:rPr>
        <w:t>27.5</w:t>
      </w:r>
      <w:r>
        <w:rPr>
          <w:rFonts w:ascii="宋体" w:hAnsi="宋体" w:cs="宋体" w:hint="eastAsia"/>
          <w:color w:val="000000"/>
          <w:sz w:val="28"/>
          <w:szCs w:val="28"/>
        </w:rPr>
        <w:t>分。孔凡震老师获批市级项目：教育厅高等学校科技计划项目</w:t>
      </w:r>
      <w:r>
        <w:rPr>
          <w:rFonts w:ascii="宋体" w:hAnsi="宋体" w:cs="宋体"/>
          <w:color w:val="000000"/>
          <w:sz w:val="28"/>
          <w:szCs w:val="28"/>
        </w:rPr>
        <w:t>1</w:t>
      </w:r>
      <w:r w:rsidRPr="00556FAC">
        <w:rPr>
          <w:rFonts w:ascii="宋体" w:hAnsi="宋体" w:cs="宋体" w:hint="eastAsia"/>
          <w:color w:val="000000"/>
          <w:sz w:val="28"/>
          <w:szCs w:val="28"/>
        </w:rPr>
        <w:t>项</w:t>
      </w:r>
      <w:r>
        <w:rPr>
          <w:rFonts w:ascii="宋体" w:hAnsi="宋体" w:cs="宋体" w:hint="eastAsia"/>
          <w:color w:val="000000"/>
          <w:sz w:val="28"/>
          <w:szCs w:val="28"/>
        </w:rPr>
        <w:t>，到账经费</w:t>
      </w:r>
      <w:r>
        <w:rPr>
          <w:rFonts w:ascii="宋体" w:hAnsi="宋体" w:cs="宋体"/>
          <w:color w:val="000000"/>
          <w:sz w:val="28"/>
          <w:szCs w:val="28"/>
        </w:rPr>
        <w:t>5</w:t>
      </w:r>
      <w:r>
        <w:rPr>
          <w:rFonts w:ascii="宋体" w:hAnsi="宋体" w:cs="宋体" w:hint="eastAsia"/>
          <w:color w:val="000000"/>
          <w:sz w:val="28"/>
          <w:szCs w:val="28"/>
        </w:rPr>
        <w:t>万元，计</w:t>
      </w:r>
      <w:r>
        <w:rPr>
          <w:rFonts w:ascii="宋体" w:hAnsi="宋体" w:cs="宋体"/>
          <w:color w:val="000000"/>
          <w:sz w:val="28"/>
          <w:szCs w:val="28"/>
        </w:rPr>
        <w:t>17.5</w:t>
      </w:r>
      <w:r>
        <w:rPr>
          <w:rFonts w:ascii="宋体" w:hAnsi="宋体" w:cs="宋体" w:hint="eastAsia"/>
          <w:color w:val="000000"/>
          <w:sz w:val="28"/>
          <w:szCs w:val="28"/>
        </w:rPr>
        <w:t>分。季节、杜永生、石秦峰获批</w:t>
      </w:r>
      <w:r w:rsidRPr="00556FAC">
        <w:rPr>
          <w:rFonts w:ascii="宋体" w:hAnsi="宋体" w:cs="宋体" w:hint="eastAsia"/>
          <w:color w:val="000000"/>
          <w:sz w:val="28"/>
          <w:szCs w:val="28"/>
        </w:rPr>
        <w:t>校级科研</w:t>
      </w:r>
      <w:r>
        <w:rPr>
          <w:rFonts w:ascii="宋体" w:hAnsi="宋体" w:cs="宋体" w:hint="eastAsia"/>
          <w:color w:val="000000"/>
          <w:sz w:val="28"/>
          <w:szCs w:val="28"/>
        </w:rPr>
        <w:t>项目</w:t>
      </w:r>
      <w:r w:rsidRPr="00556FAC">
        <w:rPr>
          <w:rFonts w:ascii="宋体" w:hAnsi="宋体" w:cs="宋体"/>
          <w:color w:val="000000"/>
          <w:sz w:val="28"/>
          <w:szCs w:val="28"/>
        </w:rPr>
        <w:t>3</w:t>
      </w:r>
      <w:r w:rsidRPr="00556FAC">
        <w:rPr>
          <w:rFonts w:ascii="宋体" w:hAnsi="宋体" w:cs="宋体" w:hint="eastAsia"/>
          <w:color w:val="000000"/>
          <w:sz w:val="28"/>
          <w:szCs w:val="28"/>
        </w:rPr>
        <w:t>项，</w:t>
      </w:r>
      <w:r>
        <w:rPr>
          <w:rFonts w:ascii="宋体" w:hAnsi="宋体" w:cs="宋体" w:hint="eastAsia"/>
          <w:color w:val="000000"/>
          <w:sz w:val="28"/>
          <w:szCs w:val="28"/>
        </w:rPr>
        <w:t>计</w:t>
      </w:r>
      <w:r>
        <w:rPr>
          <w:rFonts w:ascii="宋体" w:hAnsi="宋体" w:cs="宋体"/>
          <w:color w:val="000000"/>
          <w:sz w:val="28"/>
          <w:szCs w:val="28"/>
        </w:rPr>
        <w:t>9</w:t>
      </w:r>
      <w:r>
        <w:rPr>
          <w:rFonts w:ascii="宋体" w:hAnsi="宋体" w:cs="宋体" w:hint="eastAsia"/>
          <w:color w:val="000000"/>
          <w:sz w:val="28"/>
          <w:szCs w:val="28"/>
        </w:rPr>
        <w:t>分。</w:t>
      </w:r>
    </w:p>
    <w:p w:rsidR="002B277A" w:rsidRDefault="002B277A" w:rsidP="001B0A5C">
      <w:pPr>
        <w:ind w:firstLineChars="200" w:firstLine="560"/>
        <w:rPr>
          <w:rFonts w:ascii="宋体" w:cs="Times New Roman"/>
          <w:color w:val="000000"/>
          <w:sz w:val="28"/>
          <w:szCs w:val="28"/>
        </w:rPr>
      </w:pPr>
      <w:r>
        <w:rPr>
          <w:rFonts w:ascii="宋体" w:hAnsi="宋体" w:cs="宋体" w:hint="eastAsia"/>
          <w:color w:val="000000"/>
          <w:sz w:val="28"/>
          <w:szCs w:val="28"/>
        </w:rPr>
        <w:t>自评得分合计</w:t>
      </w:r>
      <w:r>
        <w:rPr>
          <w:rFonts w:ascii="宋体" w:hAnsi="宋体" w:cs="宋体"/>
          <w:color w:val="000000"/>
          <w:sz w:val="28"/>
          <w:szCs w:val="28"/>
        </w:rPr>
        <w:t>94</w:t>
      </w:r>
      <w:r>
        <w:rPr>
          <w:rFonts w:ascii="宋体" w:hAnsi="宋体" w:cs="宋体" w:hint="eastAsia"/>
          <w:color w:val="000000"/>
          <w:sz w:val="28"/>
          <w:szCs w:val="28"/>
        </w:rPr>
        <w:t>分。</w:t>
      </w:r>
    </w:p>
    <w:p w:rsidR="002B277A" w:rsidRPr="00711B62" w:rsidRDefault="002B277A" w:rsidP="00F60C0D">
      <w:pPr>
        <w:widowControl/>
        <w:jc w:val="left"/>
        <w:rPr>
          <w:rFonts w:ascii="宋体" w:cs="Times New Roman"/>
          <w:b/>
          <w:bCs/>
          <w:color w:val="000000"/>
          <w:kern w:val="0"/>
          <w:sz w:val="28"/>
          <w:szCs w:val="28"/>
        </w:rPr>
      </w:pPr>
      <w:r w:rsidRPr="00D03F7D">
        <w:rPr>
          <w:rFonts w:ascii="宋体" w:hAnsi="宋体" w:cs="宋体" w:hint="eastAsia"/>
          <w:b/>
          <w:bCs/>
          <w:color w:val="000000"/>
          <w:kern w:val="0"/>
          <w:sz w:val="28"/>
          <w:szCs w:val="28"/>
        </w:rPr>
        <w:t>二、科研成果</w:t>
      </w:r>
      <w:r>
        <w:rPr>
          <w:rFonts w:ascii="宋体" w:hAnsi="宋体" w:cs="宋体" w:hint="eastAsia"/>
          <w:b/>
          <w:bCs/>
          <w:color w:val="000000"/>
          <w:kern w:val="0"/>
          <w:sz w:val="28"/>
          <w:szCs w:val="28"/>
        </w:rPr>
        <w:t>（</w:t>
      </w:r>
      <w:r w:rsidRPr="00711B62">
        <w:rPr>
          <w:rFonts w:ascii="宋体" w:hAnsi="宋体" w:cs="宋体" w:hint="eastAsia"/>
          <w:b/>
          <w:bCs/>
          <w:color w:val="000000"/>
          <w:kern w:val="0"/>
          <w:sz w:val="28"/>
          <w:szCs w:val="28"/>
        </w:rPr>
        <w:t>自评得分</w:t>
      </w:r>
      <w:r w:rsidRPr="00711B62">
        <w:rPr>
          <w:rFonts w:ascii="宋体" w:hAnsi="宋体" w:cs="宋体"/>
          <w:b/>
          <w:bCs/>
          <w:color w:val="000000"/>
          <w:kern w:val="0"/>
          <w:sz w:val="28"/>
          <w:szCs w:val="28"/>
        </w:rPr>
        <w:t>145</w:t>
      </w:r>
      <w:r w:rsidRPr="00711B62">
        <w:rPr>
          <w:rFonts w:ascii="宋体" w:hAnsi="宋体" w:cs="宋体" w:hint="eastAsia"/>
          <w:b/>
          <w:bCs/>
          <w:color w:val="000000"/>
          <w:kern w:val="0"/>
          <w:sz w:val="28"/>
          <w:szCs w:val="28"/>
        </w:rPr>
        <w:t>分</w:t>
      </w:r>
      <w:r>
        <w:rPr>
          <w:rFonts w:ascii="宋体" w:hAnsi="宋体" w:cs="宋体" w:hint="eastAsia"/>
          <w:b/>
          <w:bCs/>
          <w:color w:val="000000"/>
          <w:kern w:val="0"/>
          <w:sz w:val="28"/>
          <w:szCs w:val="28"/>
        </w:rPr>
        <w:t>）</w:t>
      </w:r>
    </w:p>
    <w:p w:rsidR="002B277A" w:rsidRDefault="002B277A" w:rsidP="001B0A5C">
      <w:pPr>
        <w:ind w:firstLineChars="200" w:firstLine="560"/>
        <w:rPr>
          <w:rFonts w:ascii="宋体" w:cs="Times New Roman"/>
          <w:color w:val="000000"/>
          <w:sz w:val="28"/>
          <w:szCs w:val="28"/>
        </w:rPr>
      </w:pPr>
      <w:r>
        <w:rPr>
          <w:rFonts w:ascii="宋体" w:hAnsi="宋体" w:cs="宋体"/>
          <w:color w:val="000000"/>
          <w:sz w:val="28"/>
          <w:szCs w:val="28"/>
        </w:rPr>
        <w:t>2016</w:t>
      </w:r>
      <w:r>
        <w:rPr>
          <w:rFonts w:ascii="宋体" w:hAnsi="宋体" w:cs="宋体" w:hint="eastAsia"/>
          <w:color w:val="000000"/>
          <w:sz w:val="28"/>
          <w:szCs w:val="28"/>
        </w:rPr>
        <w:t>年我系教师论文质量相比往年在发表论文的质量和层次上有了新提高。本年度共</w:t>
      </w:r>
      <w:r w:rsidRPr="00556FAC">
        <w:rPr>
          <w:rFonts w:ascii="宋体" w:hAnsi="宋体" w:cs="宋体" w:hint="eastAsia"/>
          <w:color w:val="000000"/>
          <w:sz w:val="28"/>
          <w:szCs w:val="28"/>
        </w:rPr>
        <w:t>发表</w:t>
      </w:r>
      <w:r>
        <w:rPr>
          <w:rFonts w:ascii="宋体" w:hAnsi="宋体" w:cs="宋体" w:hint="eastAsia"/>
          <w:color w:val="000000"/>
          <w:sz w:val="28"/>
          <w:szCs w:val="28"/>
        </w:rPr>
        <w:t>论文</w:t>
      </w:r>
      <w:r>
        <w:rPr>
          <w:rFonts w:ascii="宋体" w:hAnsi="宋体" w:cs="宋体"/>
          <w:color w:val="000000"/>
          <w:sz w:val="28"/>
          <w:szCs w:val="28"/>
        </w:rPr>
        <w:t>9</w:t>
      </w:r>
      <w:r>
        <w:rPr>
          <w:rFonts w:ascii="宋体" w:hAnsi="宋体" w:cs="宋体" w:hint="eastAsia"/>
          <w:color w:val="000000"/>
          <w:sz w:val="28"/>
          <w:szCs w:val="28"/>
        </w:rPr>
        <w:t>篇，其中</w:t>
      </w:r>
      <w:r w:rsidRPr="00556FAC">
        <w:rPr>
          <w:rFonts w:ascii="宋体" w:hAnsi="宋体" w:cs="宋体" w:hint="eastAsia"/>
          <w:color w:val="000000"/>
          <w:sz w:val="28"/>
          <w:szCs w:val="28"/>
        </w:rPr>
        <w:t>核心</w:t>
      </w:r>
      <w:r>
        <w:rPr>
          <w:rFonts w:ascii="宋体" w:hAnsi="宋体" w:cs="宋体"/>
          <w:color w:val="000000"/>
          <w:sz w:val="28"/>
          <w:szCs w:val="28"/>
        </w:rPr>
        <w:t>A</w:t>
      </w:r>
      <w:r>
        <w:rPr>
          <w:rFonts w:ascii="宋体" w:hAnsi="宋体" w:cs="宋体" w:hint="eastAsia"/>
          <w:color w:val="000000"/>
          <w:sz w:val="28"/>
          <w:szCs w:val="28"/>
        </w:rPr>
        <w:t>类科技</w:t>
      </w:r>
      <w:r w:rsidRPr="00556FAC">
        <w:rPr>
          <w:rFonts w:ascii="宋体" w:hAnsi="宋体" w:cs="宋体" w:hint="eastAsia"/>
          <w:color w:val="000000"/>
          <w:sz w:val="28"/>
          <w:szCs w:val="28"/>
        </w:rPr>
        <w:t>论文</w:t>
      </w:r>
      <w:r>
        <w:rPr>
          <w:rFonts w:ascii="宋体" w:hAnsi="宋体" w:cs="宋体"/>
          <w:color w:val="000000"/>
          <w:sz w:val="28"/>
          <w:szCs w:val="28"/>
        </w:rPr>
        <w:t>7</w:t>
      </w:r>
      <w:r w:rsidRPr="00556FAC">
        <w:rPr>
          <w:rFonts w:ascii="宋体" w:hAnsi="宋体" w:cs="宋体" w:hint="eastAsia"/>
          <w:color w:val="000000"/>
          <w:sz w:val="28"/>
          <w:szCs w:val="28"/>
        </w:rPr>
        <w:t>篇</w:t>
      </w:r>
      <w:r>
        <w:rPr>
          <w:rFonts w:ascii="宋体" w:hAnsi="宋体" w:cs="宋体" w:hint="eastAsia"/>
          <w:color w:val="000000"/>
          <w:sz w:val="28"/>
          <w:szCs w:val="28"/>
        </w:rPr>
        <w:t>，根据影响因子计</w:t>
      </w:r>
      <w:r>
        <w:rPr>
          <w:rFonts w:ascii="宋体" w:hAnsi="宋体" w:cs="宋体"/>
          <w:color w:val="000000"/>
          <w:sz w:val="28"/>
          <w:szCs w:val="28"/>
        </w:rPr>
        <w:t>102</w:t>
      </w:r>
      <w:r>
        <w:rPr>
          <w:rFonts w:ascii="宋体" w:hAnsi="宋体" w:cs="宋体" w:hint="eastAsia"/>
          <w:color w:val="000000"/>
          <w:sz w:val="28"/>
          <w:szCs w:val="28"/>
        </w:rPr>
        <w:t>分</w:t>
      </w:r>
      <w:r w:rsidRPr="00556FAC">
        <w:rPr>
          <w:rFonts w:ascii="宋体" w:hAnsi="宋体" w:cs="宋体" w:hint="eastAsia"/>
          <w:color w:val="000000"/>
          <w:sz w:val="28"/>
          <w:szCs w:val="28"/>
        </w:rPr>
        <w:t>，</w:t>
      </w:r>
      <w:r>
        <w:rPr>
          <w:rFonts w:ascii="宋体" w:hAnsi="宋体" w:cs="宋体" w:hint="eastAsia"/>
          <w:color w:val="000000"/>
          <w:sz w:val="28"/>
          <w:szCs w:val="28"/>
        </w:rPr>
        <w:t>核心</w:t>
      </w:r>
      <w:r>
        <w:rPr>
          <w:rFonts w:ascii="宋体" w:hAnsi="宋体" w:cs="宋体"/>
          <w:color w:val="000000"/>
          <w:sz w:val="28"/>
          <w:szCs w:val="28"/>
        </w:rPr>
        <w:t>B</w:t>
      </w:r>
      <w:r>
        <w:rPr>
          <w:rFonts w:ascii="宋体" w:hAnsi="宋体" w:cs="宋体" w:hint="eastAsia"/>
          <w:color w:val="000000"/>
          <w:sz w:val="28"/>
          <w:szCs w:val="28"/>
        </w:rPr>
        <w:t>类科技论文</w:t>
      </w:r>
      <w:r>
        <w:rPr>
          <w:rFonts w:ascii="宋体" w:hAnsi="宋体" w:cs="宋体"/>
          <w:color w:val="000000"/>
          <w:sz w:val="28"/>
          <w:szCs w:val="28"/>
        </w:rPr>
        <w:t>2</w:t>
      </w:r>
      <w:r>
        <w:rPr>
          <w:rFonts w:ascii="宋体" w:hAnsi="宋体" w:cs="宋体" w:hint="eastAsia"/>
          <w:color w:val="000000"/>
          <w:sz w:val="28"/>
          <w:szCs w:val="28"/>
        </w:rPr>
        <w:t>篇，计</w:t>
      </w:r>
      <w:r>
        <w:rPr>
          <w:rFonts w:ascii="宋体" w:hAnsi="宋体" w:cs="宋体"/>
          <w:color w:val="000000"/>
          <w:sz w:val="28"/>
          <w:szCs w:val="28"/>
        </w:rPr>
        <w:t>12</w:t>
      </w:r>
      <w:r>
        <w:rPr>
          <w:rFonts w:ascii="宋体" w:hAnsi="宋体" w:cs="宋体" w:hint="eastAsia"/>
          <w:color w:val="000000"/>
          <w:sz w:val="28"/>
          <w:szCs w:val="28"/>
        </w:rPr>
        <w:t>分；</w:t>
      </w:r>
      <w:r w:rsidRPr="00556FAC">
        <w:rPr>
          <w:rFonts w:ascii="宋体" w:hAnsi="宋体" w:cs="宋体" w:hint="eastAsia"/>
          <w:color w:val="000000"/>
          <w:sz w:val="28"/>
          <w:szCs w:val="28"/>
        </w:rPr>
        <w:t>授权</w:t>
      </w:r>
      <w:r>
        <w:rPr>
          <w:rFonts w:ascii="宋体" w:hAnsi="宋体" w:cs="宋体" w:hint="eastAsia"/>
          <w:color w:val="000000"/>
          <w:sz w:val="28"/>
          <w:szCs w:val="28"/>
        </w:rPr>
        <w:t>实用新型</w:t>
      </w:r>
      <w:r w:rsidRPr="00556FAC">
        <w:rPr>
          <w:rFonts w:ascii="宋体" w:hAnsi="宋体" w:cs="宋体" w:hint="eastAsia"/>
          <w:color w:val="000000"/>
          <w:sz w:val="28"/>
          <w:szCs w:val="28"/>
        </w:rPr>
        <w:t>专利</w:t>
      </w:r>
      <w:r w:rsidRPr="00556FAC">
        <w:rPr>
          <w:rFonts w:ascii="宋体" w:hAnsi="宋体" w:cs="宋体"/>
          <w:color w:val="000000"/>
          <w:sz w:val="28"/>
          <w:szCs w:val="28"/>
        </w:rPr>
        <w:t>2</w:t>
      </w:r>
      <w:r w:rsidRPr="00556FAC">
        <w:rPr>
          <w:rFonts w:ascii="宋体" w:hAnsi="宋体" w:cs="宋体" w:hint="eastAsia"/>
          <w:color w:val="000000"/>
          <w:sz w:val="28"/>
          <w:szCs w:val="28"/>
        </w:rPr>
        <w:t>项</w:t>
      </w:r>
      <w:r>
        <w:rPr>
          <w:rFonts w:ascii="宋体" w:hAnsi="宋体" w:cs="宋体" w:hint="eastAsia"/>
          <w:color w:val="000000"/>
          <w:sz w:val="28"/>
          <w:szCs w:val="28"/>
        </w:rPr>
        <w:t>，计</w:t>
      </w:r>
      <w:r>
        <w:rPr>
          <w:rFonts w:ascii="宋体" w:hAnsi="宋体" w:cs="宋体"/>
          <w:color w:val="000000"/>
          <w:sz w:val="28"/>
          <w:szCs w:val="28"/>
        </w:rPr>
        <w:t>12</w:t>
      </w:r>
      <w:r>
        <w:rPr>
          <w:rFonts w:ascii="宋体" w:hAnsi="宋体" w:cs="宋体" w:hint="eastAsia"/>
          <w:color w:val="000000"/>
          <w:sz w:val="28"/>
          <w:szCs w:val="28"/>
        </w:rPr>
        <w:t>分，外观设计专利</w:t>
      </w:r>
      <w:r>
        <w:rPr>
          <w:rFonts w:ascii="宋体" w:hAnsi="宋体" w:cs="宋体"/>
          <w:color w:val="000000"/>
          <w:sz w:val="28"/>
          <w:szCs w:val="28"/>
        </w:rPr>
        <w:t>1</w:t>
      </w:r>
      <w:r>
        <w:rPr>
          <w:rFonts w:ascii="宋体" w:hAnsi="宋体" w:cs="宋体" w:hint="eastAsia"/>
          <w:color w:val="000000"/>
          <w:sz w:val="28"/>
          <w:szCs w:val="28"/>
        </w:rPr>
        <w:t>项，计</w:t>
      </w:r>
      <w:r>
        <w:rPr>
          <w:rFonts w:ascii="宋体" w:hAnsi="宋体" w:cs="宋体"/>
          <w:color w:val="000000"/>
          <w:sz w:val="28"/>
          <w:szCs w:val="28"/>
        </w:rPr>
        <w:t>1</w:t>
      </w:r>
      <w:r>
        <w:rPr>
          <w:rFonts w:ascii="宋体" w:hAnsi="宋体" w:cs="宋体" w:hint="eastAsia"/>
          <w:color w:val="000000"/>
          <w:sz w:val="28"/>
          <w:szCs w:val="28"/>
        </w:rPr>
        <w:t>分，</w:t>
      </w:r>
      <w:r w:rsidRPr="00556FAC">
        <w:rPr>
          <w:rFonts w:ascii="宋体" w:hAnsi="宋体" w:cs="宋体" w:hint="eastAsia"/>
          <w:color w:val="000000"/>
          <w:sz w:val="28"/>
          <w:szCs w:val="28"/>
        </w:rPr>
        <w:t>软件著作权</w:t>
      </w:r>
      <w:r w:rsidRPr="00556FAC">
        <w:rPr>
          <w:rFonts w:ascii="宋体" w:hAnsi="宋体" w:cs="宋体"/>
          <w:color w:val="000000"/>
          <w:sz w:val="28"/>
          <w:szCs w:val="28"/>
        </w:rPr>
        <w:t>3</w:t>
      </w:r>
      <w:r w:rsidRPr="00556FAC">
        <w:rPr>
          <w:rFonts w:ascii="宋体" w:hAnsi="宋体" w:cs="宋体" w:hint="eastAsia"/>
          <w:color w:val="000000"/>
          <w:sz w:val="28"/>
          <w:szCs w:val="28"/>
        </w:rPr>
        <w:t>项</w:t>
      </w:r>
      <w:r>
        <w:rPr>
          <w:rFonts w:ascii="宋体" w:hAnsi="宋体" w:cs="宋体" w:hint="eastAsia"/>
          <w:color w:val="000000"/>
          <w:sz w:val="28"/>
          <w:szCs w:val="28"/>
        </w:rPr>
        <w:t>，计</w:t>
      </w:r>
      <w:r>
        <w:rPr>
          <w:rFonts w:ascii="宋体" w:hAnsi="宋体" w:cs="宋体"/>
          <w:color w:val="000000"/>
          <w:sz w:val="28"/>
          <w:szCs w:val="28"/>
        </w:rPr>
        <w:t>18</w:t>
      </w:r>
      <w:r>
        <w:rPr>
          <w:rFonts w:ascii="宋体" w:hAnsi="宋体" w:cs="宋体" w:hint="eastAsia"/>
          <w:color w:val="000000"/>
          <w:sz w:val="28"/>
          <w:szCs w:val="28"/>
        </w:rPr>
        <w:t>分。</w:t>
      </w:r>
    </w:p>
    <w:p w:rsidR="002B277A" w:rsidRDefault="002B277A" w:rsidP="001B0A5C">
      <w:pPr>
        <w:ind w:firstLineChars="200" w:firstLine="560"/>
        <w:rPr>
          <w:rFonts w:ascii="宋体" w:cs="Times New Roman"/>
          <w:color w:val="000000"/>
          <w:sz w:val="28"/>
          <w:szCs w:val="28"/>
        </w:rPr>
      </w:pPr>
      <w:r>
        <w:rPr>
          <w:rFonts w:ascii="宋体" w:hAnsi="宋体" w:cs="宋体" w:hint="eastAsia"/>
          <w:color w:val="000000"/>
          <w:sz w:val="28"/>
          <w:szCs w:val="28"/>
        </w:rPr>
        <w:t>自评得分合计</w:t>
      </w:r>
      <w:r>
        <w:rPr>
          <w:rFonts w:ascii="宋体" w:hAnsi="宋体" w:cs="宋体"/>
          <w:color w:val="000000"/>
          <w:sz w:val="28"/>
          <w:szCs w:val="28"/>
        </w:rPr>
        <w:t>145</w:t>
      </w:r>
      <w:r>
        <w:rPr>
          <w:rFonts w:ascii="宋体" w:hAnsi="宋体" w:cs="宋体" w:hint="eastAsia"/>
          <w:color w:val="000000"/>
          <w:sz w:val="28"/>
          <w:szCs w:val="28"/>
        </w:rPr>
        <w:t>分。</w:t>
      </w:r>
    </w:p>
    <w:p w:rsidR="002B277A" w:rsidRPr="00711B62" w:rsidRDefault="002B277A" w:rsidP="00711B62">
      <w:pPr>
        <w:widowControl/>
        <w:jc w:val="left"/>
        <w:rPr>
          <w:rFonts w:ascii="宋体" w:cs="Times New Roman"/>
          <w:b/>
          <w:bCs/>
          <w:color w:val="000000"/>
          <w:kern w:val="0"/>
          <w:sz w:val="28"/>
          <w:szCs w:val="28"/>
        </w:rPr>
      </w:pPr>
      <w:r w:rsidRPr="00D03F7D">
        <w:rPr>
          <w:rFonts w:ascii="宋体" w:hAnsi="宋体" w:cs="宋体" w:hint="eastAsia"/>
          <w:b/>
          <w:bCs/>
          <w:color w:val="000000"/>
          <w:kern w:val="0"/>
          <w:sz w:val="28"/>
          <w:szCs w:val="28"/>
        </w:rPr>
        <w:lastRenderedPageBreak/>
        <w:t>三、科研奖励</w:t>
      </w:r>
      <w:r>
        <w:rPr>
          <w:rFonts w:ascii="宋体" w:hAnsi="宋体" w:cs="宋体" w:hint="eastAsia"/>
          <w:b/>
          <w:bCs/>
          <w:color w:val="000000"/>
          <w:kern w:val="0"/>
          <w:sz w:val="28"/>
          <w:szCs w:val="28"/>
        </w:rPr>
        <w:t>（</w:t>
      </w:r>
      <w:r w:rsidRPr="00711B62">
        <w:rPr>
          <w:rFonts w:ascii="宋体" w:hAnsi="宋体" w:cs="宋体" w:hint="eastAsia"/>
          <w:b/>
          <w:bCs/>
          <w:color w:val="000000"/>
          <w:kern w:val="0"/>
          <w:sz w:val="28"/>
          <w:szCs w:val="28"/>
        </w:rPr>
        <w:t>自评得分</w:t>
      </w:r>
      <w:r w:rsidRPr="00711B62">
        <w:rPr>
          <w:rFonts w:ascii="宋体" w:hAnsi="宋体" w:cs="宋体"/>
          <w:b/>
          <w:bCs/>
          <w:color w:val="000000"/>
          <w:kern w:val="0"/>
          <w:sz w:val="28"/>
          <w:szCs w:val="28"/>
        </w:rPr>
        <w:t>1.5</w:t>
      </w:r>
      <w:r w:rsidRPr="00711B62">
        <w:rPr>
          <w:rFonts w:ascii="宋体" w:hAnsi="宋体" w:cs="宋体" w:hint="eastAsia"/>
          <w:b/>
          <w:bCs/>
          <w:color w:val="000000"/>
          <w:kern w:val="0"/>
          <w:sz w:val="28"/>
          <w:szCs w:val="28"/>
        </w:rPr>
        <w:t>分</w:t>
      </w:r>
      <w:r>
        <w:rPr>
          <w:rFonts w:ascii="宋体" w:hAnsi="宋体" w:cs="宋体" w:hint="eastAsia"/>
          <w:b/>
          <w:bCs/>
          <w:color w:val="000000"/>
          <w:kern w:val="0"/>
          <w:sz w:val="28"/>
          <w:szCs w:val="28"/>
        </w:rPr>
        <w:t>）</w:t>
      </w:r>
    </w:p>
    <w:p w:rsidR="002B277A" w:rsidRDefault="002B277A" w:rsidP="001B0A5C">
      <w:pPr>
        <w:ind w:firstLineChars="200" w:firstLine="560"/>
        <w:rPr>
          <w:rFonts w:ascii="宋体" w:cs="Times New Roman"/>
          <w:color w:val="000000"/>
          <w:sz w:val="28"/>
          <w:szCs w:val="28"/>
        </w:rPr>
      </w:pPr>
      <w:r>
        <w:rPr>
          <w:rFonts w:ascii="宋体" w:hAnsi="宋体" w:cs="宋体"/>
          <w:color w:val="000000"/>
          <w:sz w:val="28"/>
          <w:szCs w:val="28"/>
        </w:rPr>
        <w:t>2016</w:t>
      </w:r>
      <w:r>
        <w:rPr>
          <w:rFonts w:ascii="宋体" w:hAnsi="宋体" w:cs="宋体" w:hint="eastAsia"/>
          <w:color w:val="000000"/>
          <w:sz w:val="28"/>
          <w:szCs w:val="28"/>
        </w:rPr>
        <w:t>年我系季节教师</w:t>
      </w:r>
      <w:r w:rsidRPr="00556FAC">
        <w:rPr>
          <w:rFonts w:ascii="宋体" w:hAnsi="宋体" w:cs="宋体" w:hint="eastAsia"/>
          <w:color w:val="000000"/>
          <w:sz w:val="28"/>
          <w:szCs w:val="28"/>
        </w:rPr>
        <w:t>获得校级科研奖励</w:t>
      </w:r>
      <w:r>
        <w:rPr>
          <w:rFonts w:ascii="宋体" w:hAnsi="宋体" w:cs="宋体" w:hint="eastAsia"/>
          <w:color w:val="000000"/>
          <w:sz w:val="28"/>
          <w:szCs w:val="28"/>
        </w:rPr>
        <w:t>二等奖</w:t>
      </w:r>
      <w:r w:rsidRPr="00556FAC">
        <w:rPr>
          <w:rFonts w:ascii="宋体" w:hAnsi="宋体" w:cs="宋体"/>
          <w:color w:val="000000"/>
          <w:sz w:val="28"/>
          <w:szCs w:val="28"/>
        </w:rPr>
        <w:t>1</w:t>
      </w:r>
      <w:r w:rsidRPr="00556FAC">
        <w:rPr>
          <w:rFonts w:ascii="宋体" w:hAnsi="宋体" w:cs="宋体" w:hint="eastAsia"/>
          <w:color w:val="000000"/>
          <w:sz w:val="28"/>
          <w:szCs w:val="28"/>
        </w:rPr>
        <w:t>项</w:t>
      </w:r>
      <w:r>
        <w:rPr>
          <w:rFonts w:ascii="宋体" w:hAnsi="宋体" w:cs="宋体" w:hint="eastAsia"/>
          <w:color w:val="000000"/>
          <w:sz w:val="28"/>
          <w:szCs w:val="28"/>
        </w:rPr>
        <w:t>。</w:t>
      </w:r>
    </w:p>
    <w:p w:rsidR="002B277A" w:rsidRDefault="002B277A" w:rsidP="001B0A5C">
      <w:pPr>
        <w:ind w:firstLineChars="200" w:firstLine="560"/>
        <w:rPr>
          <w:rFonts w:ascii="宋体" w:cs="Times New Roman"/>
          <w:color w:val="000000"/>
          <w:sz w:val="28"/>
          <w:szCs w:val="28"/>
        </w:rPr>
      </w:pPr>
      <w:r>
        <w:rPr>
          <w:rFonts w:ascii="宋体" w:hAnsi="宋体" w:cs="宋体" w:hint="eastAsia"/>
          <w:color w:val="000000"/>
          <w:sz w:val="28"/>
          <w:szCs w:val="28"/>
        </w:rPr>
        <w:t>自评得分</w:t>
      </w:r>
      <w:r>
        <w:rPr>
          <w:rFonts w:ascii="宋体" w:hAnsi="宋体" w:cs="宋体"/>
          <w:color w:val="000000"/>
          <w:sz w:val="28"/>
          <w:szCs w:val="28"/>
        </w:rPr>
        <w:t>1.5</w:t>
      </w:r>
      <w:r>
        <w:rPr>
          <w:rFonts w:ascii="宋体" w:hAnsi="宋体" w:cs="宋体" w:hint="eastAsia"/>
          <w:color w:val="000000"/>
          <w:sz w:val="28"/>
          <w:szCs w:val="28"/>
        </w:rPr>
        <w:t>分。</w:t>
      </w:r>
    </w:p>
    <w:p w:rsidR="002B277A" w:rsidRPr="00711B62" w:rsidRDefault="002B277A" w:rsidP="00711B62">
      <w:pPr>
        <w:widowControl/>
        <w:jc w:val="left"/>
        <w:rPr>
          <w:rFonts w:ascii="宋体" w:cs="Times New Roman"/>
          <w:b/>
          <w:bCs/>
          <w:color w:val="000000"/>
          <w:kern w:val="0"/>
          <w:sz w:val="28"/>
          <w:szCs w:val="28"/>
        </w:rPr>
      </w:pPr>
      <w:r w:rsidRPr="00D03F7D">
        <w:rPr>
          <w:rFonts w:ascii="宋体" w:hAnsi="宋体" w:cs="宋体" w:hint="eastAsia"/>
          <w:b/>
          <w:bCs/>
          <w:color w:val="000000"/>
          <w:kern w:val="0"/>
          <w:sz w:val="28"/>
          <w:szCs w:val="28"/>
        </w:rPr>
        <w:t>四、学术交流</w:t>
      </w:r>
      <w:r>
        <w:rPr>
          <w:rFonts w:ascii="宋体" w:hAnsi="宋体" w:cs="宋体" w:hint="eastAsia"/>
          <w:b/>
          <w:bCs/>
          <w:color w:val="000000"/>
          <w:kern w:val="0"/>
          <w:sz w:val="28"/>
          <w:szCs w:val="28"/>
        </w:rPr>
        <w:t>（</w:t>
      </w:r>
      <w:r w:rsidRPr="00711B62">
        <w:rPr>
          <w:rFonts w:ascii="宋体" w:hAnsi="宋体" w:cs="宋体" w:hint="eastAsia"/>
          <w:b/>
          <w:bCs/>
          <w:color w:val="000000"/>
          <w:kern w:val="0"/>
          <w:sz w:val="28"/>
          <w:szCs w:val="28"/>
        </w:rPr>
        <w:t>自评得分</w:t>
      </w:r>
      <w:r w:rsidRPr="00711B62">
        <w:rPr>
          <w:rFonts w:ascii="宋体" w:hAnsi="宋体" w:cs="宋体"/>
          <w:b/>
          <w:bCs/>
          <w:color w:val="000000"/>
          <w:kern w:val="0"/>
          <w:sz w:val="28"/>
          <w:szCs w:val="28"/>
        </w:rPr>
        <w:t>4</w:t>
      </w:r>
      <w:r w:rsidRPr="00711B62">
        <w:rPr>
          <w:rFonts w:ascii="宋体" w:hAnsi="宋体" w:cs="宋体" w:hint="eastAsia"/>
          <w:b/>
          <w:bCs/>
          <w:color w:val="000000"/>
          <w:kern w:val="0"/>
          <w:sz w:val="28"/>
          <w:szCs w:val="28"/>
        </w:rPr>
        <w:t>分</w:t>
      </w:r>
      <w:r>
        <w:rPr>
          <w:rFonts w:ascii="宋体" w:hAnsi="宋体" w:cs="宋体" w:hint="eastAsia"/>
          <w:b/>
          <w:bCs/>
          <w:color w:val="000000"/>
          <w:kern w:val="0"/>
          <w:sz w:val="28"/>
          <w:szCs w:val="28"/>
        </w:rPr>
        <w:t>）</w:t>
      </w:r>
    </w:p>
    <w:p w:rsidR="002B277A" w:rsidRDefault="002B277A" w:rsidP="001B0A5C">
      <w:pPr>
        <w:ind w:firstLineChars="200" w:firstLine="560"/>
        <w:rPr>
          <w:rFonts w:ascii="宋体" w:cs="Times New Roman"/>
          <w:color w:val="000000"/>
          <w:sz w:val="28"/>
          <w:szCs w:val="28"/>
        </w:rPr>
      </w:pPr>
      <w:r>
        <w:rPr>
          <w:rFonts w:ascii="宋体" w:hAnsi="宋体" w:cs="宋体"/>
          <w:color w:val="000000"/>
          <w:sz w:val="28"/>
          <w:szCs w:val="28"/>
        </w:rPr>
        <w:t>2016</w:t>
      </w:r>
      <w:r>
        <w:rPr>
          <w:rFonts w:ascii="宋体" w:hAnsi="宋体" w:cs="宋体" w:hint="eastAsia"/>
          <w:color w:val="000000"/>
          <w:sz w:val="28"/>
          <w:szCs w:val="28"/>
        </w:rPr>
        <w:t>年我系</w:t>
      </w:r>
      <w:r w:rsidRPr="00556FAC">
        <w:rPr>
          <w:rFonts w:ascii="宋体" w:hAnsi="宋体" w:cs="宋体" w:hint="eastAsia"/>
          <w:color w:val="000000"/>
          <w:sz w:val="28"/>
          <w:szCs w:val="28"/>
        </w:rPr>
        <w:t>组织校内学术报告</w:t>
      </w:r>
      <w:r w:rsidRPr="00556FAC">
        <w:rPr>
          <w:rFonts w:ascii="宋体" w:hAnsi="宋体" w:cs="宋体"/>
          <w:color w:val="000000"/>
          <w:sz w:val="28"/>
          <w:szCs w:val="28"/>
        </w:rPr>
        <w:t>4</w:t>
      </w:r>
      <w:r w:rsidRPr="00556FAC">
        <w:rPr>
          <w:rFonts w:ascii="宋体" w:hAnsi="宋体" w:cs="宋体" w:hint="eastAsia"/>
          <w:color w:val="000000"/>
          <w:sz w:val="28"/>
          <w:szCs w:val="28"/>
        </w:rPr>
        <w:t>场次</w:t>
      </w:r>
      <w:r>
        <w:rPr>
          <w:rFonts w:ascii="宋体" w:hAnsi="宋体" w:cs="宋体" w:hint="eastAsia"/>
          <w:color w:val="000000"/>
          <w:sz w:val="28"/>
          <w:szCs w:val="28"/>
        </w:rPr>
        <w:t>，分别邀请德国嘉禾科技黄江董事长、江苏中瑞周宏志董事长、北京工业大学何泾沙教授、</w:t>
      </w:r>
      <w:r>
        <w:rPr>
          <w:rFonts w:ascii="宋体" w:hAnsi="宋体" w:cs="宋体"/>
          <w:color w:val="000000"/>
          <w:sz w:val="28"/>
          <w:szCs w:val="28"/>
        </w:rPr>
        <w:t>CCF</w:t>
      </w:r>
      <w:r>
        <w:rPr>
          <w:rFonts w:ascii="宋体" w:hAnsi="宋体" w:cs="宋体" w:hint="eastAsia"/>
          <w:color w:val="000000"/>
          <w:sz w:val="28"/>
          <w:szCs w:val="28"/>
        </w:rPr>
        <w:t>学会芦东昕教授前来作报告</w:t>
      </w:r>
      <w:r w:rsidRPr="00556FAC">
        <w:rPr>
          <w:rFonts w:ascii="宋体" w:hAnsi="宋体" w:cs="宋体" w:hint="eastAsia"/>
          <w:color w:val="000000"/>
          <w:sz w:val="28"/>
          <w:szCs w:val="28"/>
        </w:rPr>
        <w:t>。</w:t>
      </w:r>
      <w:r>
        <w:rPr>
          <w:rFonts w:ascii="宋体" w:hAnsi="宋体" w:cs="宋体" w:hint="eastAsia"/>
          <w:color w:val="000000"/>
          <w:sz w:val="28"/>
          <w:szCs w:val="28"/>
        </w:rPr>
        <w:t>参加</w:t>
      </w:r>
      <w:r w:rsidRPr="009A5B8D">
        <w:rPr>
          <w:rFonts w:ascii="宋体" w:hAnsi="宋体" w:cs="宋体" w:hint="eastAsia"/>
          <w:color w:val="000000"/>
          <w:sz w:val="28"/>
          <w:szCs w:val="28"/>
        </w:rPr>
        <w:t>全国量子物理青年学者研讨会</w:t>
      </w:r>
      <w:r w:rsidRPr="009A5B8D">
        <w:rPr>
          <w:rFonts w:ascii="宋体" w:hAnsi="宋体" w:cs="宋体"/>
          <w:color w:val="000000"/>
          <w:sz w:val="28"/>
          <w:szCs w:val="28"/>
        </w:rPr>
        <w:t>1</w:t>
      </w:r>
      <w:r w:rsidRPr="009A5B8D">
        <w:rPr>
          <w:rFonts w:ascii="宋体" w:hAnsi="宋体" w:cs="宋体" w:hint="eastAsia"/>
          <w:color w:val="000000"/>
          <w:sz w:val="28"/>
          <w:szCs w:val="28"/>
        </w:rPr>
        <w:t>人次。</w:t>
      </w:r>
    </w:p>
    <w:p w:rsidR="002B277A" w:rsidRPr="009A5B8D" w:rsidRDefault="002B277A" w:rsidP="001B0A5C">
      <w:pPr>
        <w:ind w:firstLineChars="200" w:firstLine="560"/>
        <w:rPr>
          <w:rFonts w:ascii="宋体" w:cs="Times New Roman"/>
          <w:color w:val="000000"/>
          <w:sz w:val="28"/>
          <w:szCs w:val="28"/>
        </w:rPr>
      </w:pPr>
      <w:r>
        <w:rPr>
          <w:rFonts w:ascii="宋体" w:hAnsi="宋体" w:cs="宋体" w:hint="eastAsia"/>
          <w:color w:val="000000"/>
          <w:sz w:val="28"/>
          <w:szCs w:val="28"/>
        </w:rPr>
        <w:t>自评得分</w:t>
      </w:r>
      <w:r>
        <w:rPr>
          <w:rFonts w:ascii="宋体" w:hAnsi="宋体" w:cs="宋体"/>
          <w:color w:val="000000"/>
          <w:sz w:val="28"/>
          <w:szCs w:val="28"/>
        </w:rPr>
        <w:t>4</w:t>
      </w:r>
      <w:r>
        <w:rPr>
          <w:rFonts w:ascii="宋体" w:hAnsi="宋体" w:cs="宋体" w:hint="eastAsia"/>
          <w:color w:val="000000"/>
          <w:sz w:val="28"/>
          <w:szCs w:val="28"/>
        </w:rPr>
        <w:t>分</w:t>
      </w:r>
    </w:p>
    <w:p w:rsidR="002B277A" w:rsidRPr="00390137" w:rsidRDefault="002B277A" w:rsidP="001B0A5C">
      <w:pPr>
        <w:widowControl/>
        <w:ind w:firstLineChars="200" w:firstLine="562"/>
        <w:jc w:val="left"/>
        <w:rPr>
          <w:rFonts w:ascii="宋体" w:cs="Times New Roman"/>
          <w:color w:val="000000"/>
          <w:kern w:val="0"/>
          <w:sz w:val="28"/>
          <w:szCs w:val="28"/>
        </w:rPr>
      </w:pPr>
      <w:bookmarkStart w:id="0" w:name="_GoBack"/>
      <w:bookmarkEnd w:id="0"/>
      <w:r w:rsidRPr="00711B62">
        <w:rPr>
          <w:rFonts w:ascii="宋体" w:hAnsi="宋体" w:cs="宋体"/>
          <w:b/>
          <w:bCs/>
          <w:color w:val="000000"/>
          <w:kern w:val="0"/>
          <w:sz w:val="28"/>
          <w:szCs w:val="28"/>
        </w:rPr>
        <w:t>2016</w:t>
      </w:r>
      <w:r w:rsidRPr="00711B62">
        <w:rPr>
          <w:rFonts w:ascii="宋体" w:hAnsi="宋体" w:cs="宋体" w:hint="eastAsia"/>
          <w:b/>
          <w:bCs/>
          <w:color w:val="000000"/>
          <w:kern w:val="0"/>
          <w:sz w:val="28"/>
          <w:szCs w:val="28"/>
        </w:rPr>
        <w:t>年计算机科学系科研工作考核自评得分共</w:t>
      </w:r>
      <w:r>
        <w:rPr>
          <w:rFonts w:ascii="宋体" w:hAnsi="宋体" w:cs="宋体" w:hint="eastAsia"/>
          <w:b/>
          <w:bCs/>
          <w:color w:val="000000"/>
          <w:kern w:val="0"/>
          <w:sz w:val="28"/>
          <w:szCs w:val="28"/>
        </w:rPr>
        <w:t>计</w:t>
      </w:r>
      <w:r w:rsidRPr="00711B62">
        <w:rPr>
          <w:rFonts w:ascii="宋体" w:hAnsi="宋体" w:cs="宋体"/>
          <w:b/>
          <w:bCs/>
          <w:color w:val="000000"/>
          <w:kern w:val="0"/>
          <w:sz w:val="28"/>
          <w:szCs w:val="28"/>
        </w:rPr>
        <w:t>244.5</w:t>
      </w:r>
      <w:r w:rsidRPr="00711B62">
        <w:rPr>
          <w:rFonts w:ascii="宋体" w:hAnsi="宋体" w:cs="宋体" w:hint="eastAsia"/>
          <w:b/>
          <w:bCs/>
          <w:color w:val="000000"/>
          <w:kern w:val="0"/>
          <w:sz w:val="28"/>
          <w:szCs w:val="28"/>
        </w:rPr>
        <w:t>分</w:t>
      </w:r>
      <w:r w:rsidRPr="00390137">
        <w:rPr>
          <w:rFonts w:ascii="宋体" w:hAnsi="宋体" w:cs="宋体" w:hint="eastAsia"/>
          <w:color w:val="000000"/>
          <w:kern w:val="0"/>
          <w:sz w:val="28"/>
          <w:szCs w:val="28"/>
        </w:rPr>
        <w:t>（按类别计科研项目</w:t>
      </w:r>
      <w:r w:rsidRPr="00390137">
        <w:rPr>
          <w:rFonts w:ascii="宋体" w:hAnsi="宋体" w:cs="宋体"/>
          <w:color w:val="000000"/>
          <w:kern w:val="0"/>
          <w:sz w:val="28"/>
          <w:szCs w:val="28"/>
        </w:rPr>
        <w:t>94</w:t>
      </w:r>
      <w:r w:rsidRPr="00390137">
        <w:rPr>
          <w:rFonts w:ascii="宋体" w:hAnsi="宋体" w:cs="宋体" w:hint="eastAsia"/>
          <w:color w:val="000000"/>
          <w:kern w:val="0"/>
          <w:sz w:val="28"/>
          <w:szCs w:val="28"/>
        </w:rPr>
        <w:t>分、科研成果</w:t>
      </w:r>
      <w:r w:rsidRPr="00390137">
        <w:rPr>
          <w:rFonts w:ascii="宋体" w:hAnsi="宋体" w:cs="宋体"/>
          <w:color w:val="000000"/>
          <w:kern w:val="0"/>
          <w:sz w:val="28"/>
          <w:szCs w:val="28"/>
        </w:rPr>
        <w:t>145</w:t>
      </w:r>
      <w:r w:rsidRPr="00390137">
        <w:rPr>
          <w:rFonts w:ascii="宋体" w:hAnsi="宋体" w:cs="宋体" w:hint="eastAsia"/>
          <w:color w:val="000000"/>
          <w:kern w:val="0"/>
          <w:sz w:val="28"/>
          <w:szCs w:val="28"/>
        </w:rPr>
        <w:t>分、科研奖励</w:t>
      </w:r>
      <w:r w:rsidRPr="00390137">
        <w:rPr>
          <w:rFonts w:ascii="宋体" w:hAnsi="宋体" w:cs="宋体"/>
          <w:color w:val="000000"/>
          <w:kern w:val="0"/>
          <w:sz w:val="28"/>
          <w:szCs w:val="28"/>
        </w:rPr>
        <w:t>1.5</w:t>
      </w:r>
      <w:r w:rsidRPr="00390137">
        <w:rPr>
          <w:rFonts w:ascii="宋体" w:hAnsi="宋体" w:cs="宋体" w:hint="eastAsia"/>
          <w:color w:val="000000"/>
          <w:kern w:val="0"/>
          <w:sz w:val="28"/>
          <w:szCs w:val="28"/>
        </w:rPr>
        <w:t>分、学术交流</w:t>
      </w:r>
      <w:r w:rsidRPr="00390137">
        <w:rPr>
          <w:rFonts w:ascii="宋体" w:hAnsi="宋体" w:cs="宋体"/>
          <w:color w:val="000000"/>
          <w:kern w:val="0"/>
          <w:sz w:val="28"/>
          <w:szCs w:val="28"/>
        </w:rPr>
        <w:t>4</w:t>
      </w:r>
      <w:r w:rsidRPr="00390137">
        <w:rPr>
          <w:rFonts w:ascii="宋体" w:hAnsi="宋体" w:cs="宋体" w:hint="eastAsia"/>
          <w:color w:val="000000"/>
          <w:kern w:val="0"/>
          <w:sz w:val="28"/>
          <w:szCs w:val="28"/>
        </w:rPr>
        <w:t>分）</w:t>
      </w:r>
    </w:p>
    <w:p w:rsidR="002B277A" w:rsidRPr="00D932B2" w:rsidRDefault="002B277A" w:rsidP="002E1617">
      <w:pPr>
        <w:ind w:firstLineChars="200" w:firstLine="420"/>
        <w:rPr>
          <w:rFonts w:cs="Times New Roman"/>
        </w:rPr>
      </w:pPr>
    </w:p>
    <w:sectPr w:rsidR="002B277A" w:rsidRPr="00D932B2" w:rsidSect="00DF17EB">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2EBD" w:rsidRDefault="00672EBD" w:rsidP="00B75E6F">
      <w:pPr>
        <w:rPr>
          <w:rFonts w:cs="Times New Roman"/>
        </w:rPr>
      </w:pPr>
      <w:r>
        <w:rPr>
          <w:rFonts w:cs="Times New Roman"/>
        </w:rPr>
        <w:separator/>
      </w:r>
    </w:p>
  </w:endnote>
  <w:endnote w:type="continuationSeparator" w:id="1">
    <w:p w:rsidR="00672EBD" w:rsidRDefault="00672EBD" w:rsidP="00B75E6F">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A5C" w:rsidRDefault="001B0A5C">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A5C" w:rsidRDefault="001B0A5C">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A5C" w:rsidRDefault="001B0A5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2EBD" w:rsidRDefault="00672EBD" w:rsidP="00B75E6F">
      <w:pPr>
        <w:rPr>
          <w:rFonts w:cs="Times New Roman"/>
        </w:rPr>
      </w:pPr>
      <w:r>
        <w:rPr>
          <w:rFonts w:cs="Times New Roman"/>
        </w:rPr>
        <w:separator/>
      </w:r>
    </w:p>
  </w:footnote>
  <w:footnote w:type="continuationSeparator" w:id="1">
    <w:p w:rsidR="00672EBD" w:rsidRDefault="00672EBD" w:rsidP="00B75E6F">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A5C" w:rsidRDefault="001B0A5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A5C" w:rsidRDefault="001B0A5C" w:rsidP="001B0A5C">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A5C" w:rsidRDefault="001B0A5C">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31B19"/>
    <w:rsid w:val="0003083C"/>
    <w:rsid w:val="000E0A94"/>
    <w:rsid w:val="000F1831"/>
    <w:rsid w:val="001B0A5C"/>
    <w:rsid w:val="001D34E3"/>
    <w:rsid w:val="002739FF"/>
    <w:rsid w:val="002B277A"/>
    <w:rsid w:val="002E1617"/>
    <w:rsid w:val="002E73B3"/>
    <w:rsid w:val="00306A37"/>
    <w:rsid w:val="0031594F"/>
    <w:rsid w:val="00325A1D"/>
    <w:rsid w:val="00330BD9"/>
    <w:rsid w:val="00381D8C"/>
    <w:rsid w:val="00386B48"/>
    <w:rsid w:val="00390137"/>
    <w:rsid w:val="003E0CB6"/>
    <w:rsid w:val="003F771B"/>
    <w:rsid w:val="004701C7"/>
    <w:rsid w:val="004969F1"/>
    <w:rsid w:val="004B35CE"/>
    <w:rsid w:val="004B3695"/>
    <w:rsid w:val="004E47BF"/>
    <w:rsid w:val="004E56DF"/>
    <w:rsid w:val="005109D1"/>
    <w:rsid w:val="0053357C"/>
    <w:rsid w:val="00556FAC"/>
    <w:rsid w:val="00672EBD"/>
    <w:rsid w:val="0069227C"/>
    <w:rsid w:val="00711B62"/>
    <w:rsid w:val="00831B19"/>
    <w:rsid w:val="008D5808"/>
    <w:rsid w:val="008E54C5"/>
    <w:rsid w:val="00974DBC"/>
    <w:rsid w:val="00975411"/>
    <w:rsid w:val="0098166B"/>
    <w:rsid w:val="009A198E"/>
    <w:rsid w:val="009A5B8D"/>
    <w:rsid w:val="00A43E07"/>
    <w:rsid w:val="00B04B83"/>
    <w:rsid w:val="00B6729F"/>
    <w:rsid w:val="00B75E6F"/>
    <w:rsid w:val="00B94969"/>
    <w:rsid w:val="00BB2551"/>
    <w:rsid w:val="00BC0188"/>
    <w:rsid w:val="00BE6BBA"/>
    <w:rsid w:val="00C40F05"/>
    <w:rsid w:val="00C6185F"/>
    <w:rsid w:val="00C91A4D"/>
    <w:rsid w:val="00CA35A9"/>
    <w:rsid w:val="00CE7E52"/>
    <w:rsid w:val="00D03F7D"/>
    <w:rsid w:val="00D932B2"/>
    <w:rsid w:val="00DC0607"/>
    <w:rsid w:val="00DF17EB"/>
    <w:rsid w:val="00DF78C6"/>
    <w:rsid w:val="00E87973"/>
    <w:rsid w:val="00E91F0E"/>
    <w:rsid w:val="00EC73DA"/>
    <w:rsid w:val="00ED7E1F"/>
    <w:rsid w:val="00EE44AE"/>
    <w:rsid w:val="00F20949"/>
    <w:rsid w:val="00F5269B"/>
    <w:rsid w:val="00F60C0D"/>
    <w:rsid w:val="00F82F12"/>
    <w:rsid w:val="00FB02D2"/>
    <w:rsid w:val="00FC6E41"/>
    <w:rsid w:val="00FE6F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17EB"/>
    <w:pPr>
      <w:widowControl w:val="0"/>
      <w:jc w:val="both"/>
    </w:pPr>
    <w:rPr>
      <w:rFonts w:cs="Calibr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B75E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B75E6F"/>
    <w:rPr>
      <w:sz w:val="18"/>
      <w:szCs w:val="18"/>
    </w:rPr>
  </w:style>
  <w:style w:type="paragraph" w:styleId="a4">
    <w:name w:val="footer"/>
    <w:basedOn w:val="a"/>
    <w:link w:val="Char0"/>
    <w:uiPriority w:val="99"/>
    <w:rsid w:val="00B75E6F"/>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B75E6F"/>
    <w:rPr>
      <w:sz w:val="18"/>
      <w:szCs w:val="18"/>
    </w:rPr>
  </w:style>
  <w:style w:type="paragraph" w:styleId="a5">
    <w:name w:val="List Paragraph"/>
    <w:basedOn w:val="a"/>
    <w:uiPriority w:val="99"/>
    <w:qFormat/>
    <w:rsid w:val="009A198E"/>
    <w:pPr>
      <w:ind w:firstLineChars="200" w:firstLine="420"/>
    </w:pPr>
  </w:style>
  <w:style w:type="paragraph" w:customStyle="1" w:styleId="Char1CharCharCharCharCharChar">
    <w:name w:val="Char1 Char Char Char Char Char Char"/>
    <w:basedOn w:val="a"/>
    <w:autoRedefine/>
    <w:uiPriority w:val="99"/>
    <w:rsid w:val="008E54C5"/>
    <w:pPr>
      <w:tabs>
        <w:tab w:val="num" w:pos="360"/>
      </w:tabs>
      <w:ind w:left="360" w:hanging="360"/>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91801317">
      <w:marLeft w:val="0"/>
      <w:marRight w:val="0"/>
      <w:marTop w:val="0"/>
      <w:marBottom w:val="0"/>
      <w:divBdr>
        <w:top w:val="none" w:sz="0" w:space="0" w:color="auto"/>
        <w:left w:val="none" w:sz="0" w:space="0" w:color="auto"/>
        <w:bottom w:val="none" w:sz="0" w:space="0" w:color="auto"/>
        <w:right w:val="none" w:sz="0" w:space="0" w:color="auto"/>
      </w:divBdr>
      <w:divsChild>
        <w:div w:id="491801318">
          <w:marLeft w:val="0"/>
          <w:marRight w:val="0"/>
          <w:marTop w:val="0"/>
          <w:marBottom w:val="0"/>
          <w:divBdr>
            <w:top w:val="none" w:sz="0" w:space="0" w:color="auto"/>
            <w:left w:val="none" w:sz="0" w:space="0" w:color="auto"/>
            <w:bottom w:val="none" w:sz="0" w:space="0" w:color="auto"/>
            <w:right w:val="none" w:sz="0" w:space="0" w:color="auto"/>
          </w:divBdr>
        </w:div>
      </w:divsChild>
    </w:div>
    <w:div w:id="4918013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113</Words>
  <Characters>649</Characters>
  <Application>Microsoft Office Word</Application>
  <DocSecurity>0</DocSecurity>
  <Lines>5</Lines>
  <Paragraphs>1</Paragraphs>
  <ScaleCrop>false</ScaleCrop>
  <Company>MC SYSTEM</Company>
  <LinksUpToDate>false</LinksUpToDate>
  <CharactersWithSpaces>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kangzhibao</dc:creator>
  <cp:keywords/>
  <dc:description/>
  <cp:lastModifiedBy>微软用户</cp:lastModifiedBy>
  <cp:revision>2</cp:revision>
  <dcterms:created xsi:type="dcterms:W3CDTF">2017-02-27T00:43:00Z</dcterms:created>
  <dcterms:modified xsi:type="dcterms:W3CDTF">2017-02-27T00:43:00Z</dcterms:modified>
</cp:coreProperties>
</file>